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069ae6c745ef" w:history="1">
              <w:r>
                <w:rPr>
                  <w:rStyle w:val="Hyperlink"/>
                </w:rPr>
                <w:t>2025-2031年全球与中国碳钢煎锅市场现状分析及发展前景预测报告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069ae6c745ef" w:history="1">
              <w:r>
                <w:rPr>
                  <w:rStyle w:val="Hyperlink"/>
                </w:rPr>
                <w:t>2025-2031年全球与中国碳钢煎锅市场现状分析及发展前景预测报告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3069ae6c745ef" w:history="1">
                <w:r>
                  <w:rPr>
                    <w:rStyle w:val="Hyperlink"/>
                  </w:rPr>
                  <w:t>https://www.20087.com/3/10/TanGangJianGuoXianZhuangYuQianJingFenXi.html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煎锅以其良好的导热性、耐用性和相对低廉的价格，成为许多专业厨师和烹饪爱好者的选择，尤其适用于高温爆炒、煎炸等中式烹饪方式。相比不锈钢和铸铁锅具，碳钢锅具有较轻的重量和较快的热响应速度，能够在短时间内达到理想烹饪温度，适合多种热源使用。目前，市场上碳钢煎锅产品种类繁多，表面处理工艺（如氮化、搪瓷涂层、手工开锅）各有不同，影响其防锈性能和使用体验。尽管碳钢锅需要定期保养以防氧化，但由于其优异的烹饪性能，仍然受到一批忠实用户的青睐。然而，面对不粘锅、陶瓷涂层锅等新兴产品的竞争，碳钢锅在普通家庭市场的渗透率有所下降。</w:t>
      </w:r>
      <w:r>
        <w:rPr>
          <w:rFonts w:hint="eastAsia"/>
        </w:rPr>
        <w:br/>
      </w:r>
      <w:r>
        <w:rPr>
          <w:rFonts w:hint="eastAsia"/>
        </w:rPr>
        <w:t>　　未来，碳钢煎锅将朝着健康环保、易用性提升、功能性增强方向发展。随着消费者对健康饮食和烹饪体验关注度的提高，无涂层、无化学添加剂的天然锅具重新受到青睐，碳钢锅因其不含PFAS类物质而具备一定优势。同时碳钢煎锅企业将通过改进表面处理工艺、优化锅形设计、增加人体工学手柄等方式，提升其防锈性能和使用便捷性，降低日常维护门槛。此外，碳钢锅也有望借助社交媒体和内容营销，吸引更多年轻用户关注传统烹饪文化，推动其在家庭厨房中的复兴。随着国产品牌在工艺控制、品牌塑造方面的进步，碳钢煎锅将在中高端厨具市场占据一席之地，并逐步走向专业化、精品化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069ae6c745ef" w:history="1">
        <w:r>
          <w:rPr>
            <w:rStyle w:val="Hyperlink"/>
          </w:rPr>
          <w:t>2025-2031年全球与中国碳钢煎锅市场现状分析及发展前景预测报告</w:t>
        </w:r>
      </w:hyperlink>
      <w:r>
        <w:rPr>
          <w:rFonts w:hint="eastAsia"/>
        </w:rPr>
        <w:t>》基于国家统计局、相关行业协会的详实数据，系统分析碳钢煎锅行业的市场规模、技术现状及竞争格局，梳理碳钢煎锅产业链结构和供需变化。报告结合宏观经济环境，研判碳钢煎锅行业发展趋势与前景，评估不同细分领域的发展潜力；通过分析碳钢煎锅重点企业的市场表现，揭示行业集中度变化与竞争态势，并客观识别碳钢煎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碳钢煎锅市场概述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按照不同产品类型，碳钢煎锅主要可以分为如下几个类别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全球不同产品类型碳钢煎锅销售额增长趋势2020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平顶煎锅</w:t>
      </w:r>
      <w:r>
        <w:rPr>
          <w:rFonts w:hint="eastAsia"/>
        </w:rPr>
        <w:br/>
      </w:r>
      <w:r>
        <w:rPr>
          <w:rFonts w:hint="eastAsia"/>
        </w:rPr>
        <w:t>　　　　1.2.3 肋纹煎锅</w:t>
      </w:r>
      <w:r>
        <w:rPr>
          <w:rFonts w:hint="eastAsia"/>
        </w:rPr>
        <w:br/>
      </w:r>
      <w:r>
        <w:rPr>
          <w:rFonts w:hint="eastAsia"/>
        </w:rPr>
        <w:t>　　1.3 从不同应用，碳钢煎锅主要包括如下几个方面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全球不同应用碳钢煎锅销售额增长趋势2020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碳钢煎锅行业背景、发展历史、现状及趋势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碳钢煎锅行业目前现状分析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碳钢煎锅发展趋势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全球碳钢煎锅总体规模分析</w:t>
      </w:r>
      <w:r>
        <w:rPr>
          <w:rFonts w:hint="eastAsia"/>
        </w:rPr>
        <w:br/>
      </w:r>
      <w:r>
        <w:rPr>
          <w:rFonts w:hint="eastAsia"/>
        </w:rPr>
        <w:t>　　2.1 全球碳钢煎锅供需现状及预测（2020-2031）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全球碳钢煎锅产能、产量、产能利用率及发展趋势（2020-2031）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全球碳钢煎锅产量、需求量及发展趋势（2020-2031）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全球主要地区碳钢煎锅产量及发展趋势（2020-2031）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全球主要地区碳钢煎锅产量（2020-2025）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全球主要地区碳钢煎锅产量（2026-2031）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全球主要地区碳钢煎锅产量市场份额（2020-2031）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中国碳钢煎锅供需现状及预测（2020-2031）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中国碳钢煎锅产能、产量、产能利用率及发展趋势（2020-2031）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中国碳钢煎锅产量、市场需求量及发展趋势（2020-2031）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全球碳钢煎锅销量及销售额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全球市场碳钢煎锅销售额（2020-2031）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全球市场碳钢煎锅销量（2020-2031）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全球市场碳钢煎锅价格趋势（2020-2031）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全球碳钢煎锅主要地区分析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全球主要地区碳钢煎锅市场规模分析：2020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全球主要地区碳钢煎锅销售收入及市场份额（2020-2025年）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全球主要地区碳钢煎锅销售收入预测（2026-2031年）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全球主要地区碳钢煎锅销量分析：2020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全球主要地区碳钢煎锅销量及市场份额（2020-2025年）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全球主要地区碳钢煎锅销量及市场份额预测（2026-2031）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印度市场碳钢煎锅销量、收入及增长率（2020-2031）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全球市场主要厂商碳钢煎锅产能市场份额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全球市场主要厂商碳钢煎锅销量（2020-2025）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全球市场主要厂商碳钢煎锅销量（2020-2025）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全球市场主要厂商碳钢煎锅销售收入（2020-2025）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全球市场主要厂商碳钢煎锅销售价格（2020-2025）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2024年全球主要生产商碳钢煎锅收入排名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中国市场主要厂商碳钢煎锅销量（2020-2025）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中国市场主要厂商碳钢煎锅销量（2020-2025）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中国市场主要厂商碳钢煎锅销售收入（2020-2025）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2024年中国主要生产商碳钢煎锅收入排名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中国市场主要厂商碳钢煎锅销售价格（2020-2025）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全球主要厂商碳钢煎锅总部及产地分布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全球主要厂商成立时间及碳钢煎锅商业化日期</w:t>
      </w:r>
      <w:r>
        <w:rPr>
          <w:rFonts w:hint="eastAsia"/>
        </w:rPr>
        <w:br/>
      </w:r>
      <w:r>
        <w:rPr>
          <w:rFonts w:hint="eastAsia"/>
        </w:rPr>
        <w:t>　　4.6 全球主要厂商碳钢煎锅产品类型及应用</w:t>
      </w:r>
      <w:r>
        <w:rPr>
          <w:rFonts w:hint="eastAsia"/>
        </w:rPr>
        <w:br/>
      </w:r>
      <w:r>
        <w:rPr>
          <w:rFonts w:hint="eastAsia"/>
        </w:rPr>
        <w:t>　　4.7 碳钢煎锅行业集中度、竞争程度分析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碳钢煎锅行业集中度分析：2024年全球Top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全球碳钢煎锅第一梯队、第二梯队和第三梯队生产商（品牌）及市场份额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碳钢煎锅销量、收入、价格及毛利率（2020-2025）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不同产品类型碳钢煎锅分析</w:t>
      </w:r>
      <w:r>
        <w:rPr>
          <w:rFonts w:hint="eastAsia"/>
        </w:rPr>
        <w:br/>
      </w:r>
      <w:r>
        <w:rPr>
          <w:rFonts w:hint="eastAsia"/>
        </w:rPr>
        <w:t>　　6.1 全球不同产品类型碳钢煎锅销量（2020-2031）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全球不同产品类型碳钢煎锅销量及市场份额（2020-2025）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全球不同产品类型碳钢煎锅销量预测（2026-2031）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全球不同产品类型碳钢煎锅收入（2020-2031）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全球不同产品类型碳钢煎锅收入及市场份额（2020-2025）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全球不同产品类型碳钢煎锅收入预测（2026-2031）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全球不同产品类型碳钢煎锅价格走势（2020-2031）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不同应用碳钢煎锅分析</w:t>
      </w:r>
      <w:r>
        <w:rPr>
          <w:rFonts w:hint="eastAsia"/>
        </w:rPr>
        <w:br/>
      </w:r>
      <w:r>
        <w:rPr>
          <w:rFonts w:hint="eastAsia"/>
        </w:rPr>
        <w:t>　　7.1 全球不同应用碳钢煎锅销量（2020-2031）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全球不同应用碳钢煎锅销量及市场份额（2020-2025）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全球不同应用碳钢煎锅销量预测（2026-2031）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全球不同应用碳钢煎锅收入（2020-2031）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全球不同应用碳钢煎锅收入及市场份额（2020-2025）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全球不同应用碳钢煎锅收入预测（2026-2031）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全球不同应用碳钢煎锅价格走势（2020-2031）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碳钢煎锅产业链分析</w:t>
      </w:r>
      <w:r>
        <w:rPr>
          <w:rFonts w:hint="eastAsia"/>
        </w:rPr>
        <w:br/>
      </w:r>
      <w:r>
        <w:rPr>
          <w:rFonts w:hint="eastAsia"/>
        </w:rPr>
        <w:t>　　8.2 碳钢煎锅工艺制造技术分析</w:t>
      </w:r>
      <w:r>
        <w:rPr>
          <w:rFonts w:hint="eastAsia"/>
        </w:rPr>
        <w:br/>
      </w:r>
      <w:r>
        <w:rPr>
          <w:rFonts w:hint="eastAsia"/>
        </w:rPr>
        <w:t>　　8.3 碳钢煎锅产业上游供应分析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碳钢煎锅下游客户分析</w:t>
      </w:r>
      <w:r>
        <w:rPr>
          <w:rFonts w:hint="eastAsia"/>
        </w:rPr>
        <w:br/>
      </w:r>
      <w:r>
        <w:rPr>
          <w:rFonts w:hint="eastAsia"/>
        </w:rPr>
        <w:t>　　8.5 碳钢煎锅销售渠道分析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碳钢煎锅行业发展机遇及主要驱动因素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碳钢煎锅行业发展面临的风险</w:t>
      </w:r>
      <w:r>
        <w:rPr>
          <w:rFonts w:hint="eastAsia"/>
        </w:rPr>
        <w:br/>
      </w:r>
      <w:r>
        <w:rPr>
          <w:rFonts w:hint="eastAsia"/>
        </w:rPr>
        <w:t>　　9.3 碳钢煎锅行业政策分析</w:t>
      </w:r>
      <w:r>
        <w:rPr>
          <w:rFonts w:hint="eastAsia"/>
        </w:rPr>
        <w:br/>
      </w:r>
      <w:r>
        <w:rPr>
          <w:rFonts w:hint="eastAsia"/>
        </w:rPr>
        <w:t>　　9.4 碳钢煎锅中国企业SWOT分析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全球不同产品类型碳钢煎锅销售额增长（CAGR）趋势2020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碳钢煎锅行业目前发展现状</w:t>
      </w:r>
      <w:r>
        <w:rPr>
          <w:rFonts w:hint="eastAsia"/>
        </w:rPr>
        <w:br/>
      </w:r>
      <w:r>
        <w:rPr>
          <w:rFonts w:hint="eastAsia"/>
        </w:rPr>
        <w:t>　　表 4： 碳钢煎锅发展趋势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全球主要地区碳钢煎锅产量增速（CAGR）：（2020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全球主要地区碳钢煎锅产量（2020-2025）&amp;（个）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全球主要地区碳钢煎锅产量（2026-2031）&amp;（个）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全球主要地区碳钢煎锅产量市场份额（2020-2025）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全球主要地区碳钢煎锅产量（2026-2031）&amp;（个）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全球主要地区碳钢煎锅销售收入增速：（2020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全球主要地区碳钢煎锅销售收入（2020-2025）&amp;（百万美元）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全球主要地区碳钢煎锅销售收入市场份额（2020-2025）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全球主要地区碳钢煎锅收入（2026-2031）&amp;（百万美元）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全球主要地区碳钢煎锅收入市场份额（2026-2031）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全球主要地区碳钢煎锅销量（个）：2020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全球主要地区碳钢煎锅销量（2020-2025）&amp;（个）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全球主要地区碳钢煎锅销量市场份额（2020-2025）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全球主要地区碳钢煎锅销量（2026-2031）&amp;（个）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全球主要地区碳钢煎锅销量份额（2026-2031）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全球市场主要厂商碳钢煎锅产能（2024-2025）&amp;（个）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全球市场主要厂商碳钢煎锅销量（2020-2025）&amp;（个）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全球市场主要厂商碳钢煎锅销量市场份额（2020-2025）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全球市场主要厂商碳钢煎锅销售收入（2020-2025）&amp;（百万美元）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全球市场主要厂商碳钢煎锅销售收入市场份额（2020-2025）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全球市场主要厂商碳钢煎锅销售价格（2020-2025）&amp;（美元/个）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2024年全球主要生产商碳钢煎锅收入排名（百万美元）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中国市场主要厂商碳钢煎锅销量（2020-2025）&amp;（个）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中国市场主要厂商碳钢煎锅销量市场份额（2020-2025）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中国市场主要厂商碳钢煎锅销售收入（2020-2025）&amp;（百万美元）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中国市场主要厂商碳钢煎锅销售收入市场份额（2020-2025）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2024年中国主要生产商碳钢煎锅收入排名（百万美元）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中国市场主要厂商碳钢煎锅销售价格（2020-2025）&amp;（美元/个）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全球主要厂商碳钢煎锅总部及产地分布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全球主要厂商成立时间及碳钢煎锅商业化日期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全球主要厂商碳钢煎锅产品类型及应用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2024年全球碳钢煎锅主要厂商市场地位（第一梯队、第二梯队和第三梯队）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全球碳钢煎锅市场投资、并购等现状分析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碳钢煎锅生产基地、销售区域、竞争对手及市场地位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碳钢煎锅产品规格、参数及市场应用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碳钢煎锅销量（个）、收入（百万美元）、价格（美元/个）及毛利率（2020-2025）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全球不同产品类型碳钢煎锅销量（2020-2025年）&amp;（个）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全球不同产品类型碳钢煎锅销量市场份额（2020-2025）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全球不同产品类型碳钢煎锅销量预测（2026-2031）&amp;（个）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全球市场不同产品类型碳钢煎锅销量市场份额预测（2026-2031）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全球不同产品类型碳钢煎锅收入（2020-2025年）&amp;（百万美元）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全球不同产品类型碳钢煎锅收入市场份额（2020-2025）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全球不同产品类型碳钢煎锅收入预测（2026-2031）&amp;（百万美元）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全球不同产品类型碳钢煎锅收入市场份额预测（2026-2031）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全球不同应用碳钢煎锅销量（2020-2025年）&amp;（个）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全球不同应用碳钢煎锅销量市场份额（2020-2025）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全球不同应用碳钢煎锅销量预测（2026-2031）&amp;（个）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全球市场不同应用碳钢煎锅销量市场份额预测（2026-2031）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全球不同应用碳钢煎锅收入（2020-2025年）&amp;（百万美元）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全球不同应用碳钢煎锅收入市场份额（2020-2025）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全球不同应用碳钢煎锅收入预测（2026-2031）&amp;（百万美元）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全球不同应用碳钢煎锅收入市场份额预测（2026-2031）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碳钢煎锅上游原料供应商及联系方式列表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碳钢煎锅典型客户列表</w:t>
      </w:r>
      <w:r>
        <w:rPr>
          <w:rFonts w:hint="eastAsia"/>
        </w:rPr>
        <w:br/>
      </w:r>
      <w:r>
        <w:rPr>
          <w:rFonts w:hint="eastAsia"/>
        </w:rPr>
        <w:t>　　表 146： 碳钢煎锅主要销售模式及销售渠道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碳钢煎锅行业发展机遇及主要驱动因素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碳钢煎锅行业发展面临的风险</w:t>
      </w:r>
      <w:r>
        <w:rPr>
          <w:rFonts w:hint="eastAsia"/>
        </w:rPr>
        <w:br/>
      </w:r>
      <w:r>
        <w:rPr>
          <w:rFonts w:hint="eastAsia"/>
        </w:rPr>
        <w:t>　　表 149： 碳钢煎锅行业政策分析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碳钢煎锅产品图片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全球不同产品类型碳钢煎锅销售额2020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全球不同产品类型碳钢煎锅市场份额2024 &amp; 2031</w:t>
      </w:r>
      <w:r>
        <w:rPr>
          <w:rFonts w:hint="eastAsia"/>
        </w:rPr>
        <w:br/>
      </w:r>
      <w:r>
        <w:rPr>
          <w:rFonts w:hint="eastAsia"/>
        </w:rPr>
        <w:t>　　图 4： 平顶煎锅产品图片</w:t>
      </w:r>
      <w:r>
        <w:rPr>
          <w:rFonts w:hint="eastAsia"/>
        </w:rPr>
        <w:br/>
      </w:r>
      <w:r>
        <w:rPr>
          <w:rFonts w:hint="eastAsia"/>
        </w:rPr>
        <w:t>　　图 5： 肋纹煎锅产品图片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全球不同应用碳钢煎锅市场份额2024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全球碳钢煎锅产能、产量、产能利用率及发展趋势（2020-2031）&amp;（个）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全球碳钢煎锅产量、需求量及发展趋势（2020-2031）&amp;（个）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全球主要地区碳钢煎锅产量（2020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全球主要地区碳钢煎锅产量市场份额（2020-2031）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中国碳钢煎锅产能、产量、产能利用率及发展趋势（2020-2031）&amp;（个）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中国碳钢煎锅产量、市场需求量及发展趋势（2020-2031）&amp;（个）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全球碳钢煎锅市场销售额及增长率：（2020-2031）&amp;（百万美元）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全球市场碳钢煎锅市场规模：2020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全球市场碳钢煎锅价格趋势（2020-2031）&amp;（美元/个）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全球主要地区碳钢煎锅销售收入（2020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全球主要地区碳钢煎锅销售收入市场份额（2020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印度市场碳钢煎锅销量及增长率（2020-2031）&amp;（个）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印度市场碳钢煎锅收入及增长率（2020-2031）&amp;（百万美元）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2024年全球市场主要厂商碳钢煎锅销量市场份额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2024年全球市场主要厂商碳钢煎锅收入市场份额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2024年中国市场主要厂商碳钢煎锅销量市场份额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2024年中国市场主要厂商碳钢煎锅收入市场份额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2024年全球前五大生产商碳钢煎锅市场份额</w:t>
      </w:r>
      <w:r>
        <w:rPr>
          <w:rFonts w:hint="eastAsia"/>
        </w:rPr>
        <w:br/>
      </w:r>
      <w:r>
        <w:rPr>
          <w:rFonts w:hint="eastAsia"/>
        </w:rPr>
        <w:t>　　图 39： 2024年全球碳钢煎锅第一梯队、第二梯队和第三梯队厂商及市场份额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全球不同产品类型碳钢煎锅价格走势（2020-2031）&amp;（美元/个）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全球不同应用碳钢煎锅价格走势（2020-2031）&amp;（美元/个）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碳钢煎锅产业链</w:t>
      </w:r>
      <w:r>
        <w:rPr>
          <w:rFonts w:hint="eastAsia"/>
        </w:rPr>
        <w:br/>
      </w:r>
      <w:r>
        <w:rPr>
          <w:rFonts w:hint="eastAsia"/>
        </w:rPr>
        <w:t>　　图 43： 碳钢煎锅中国企业SWOT分析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069ae6c745ef" w:history="1">
        <w:r>
          <w:rPr>
            <w:rStyle w:val="Hyperlink"/>
          </w:rPr>
          <w:t>2025-2031年全球与中国碳钢煎锅市场现状分析及发展前景预测报告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3069ae6c745ef" w:history="1">
        <w:r>
          <w:rPr>
            <w:rStyle w:val="Hyperlink"/>
          </w:rPr>
          <w:t>https://www.20087.com/3/10/TanGangJianGuoXianZhuangYuQianJingFenXi.html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938c013e458c" w:history="1">
      <w:r>
        <w:rPr>
          <w:rStyle w:val="Hyperlink"/>
        </w:rPr>
        <w:t>2025-2031年全球与中国碳钢煎锅市场现状分析及发展前景预测报告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anGangJianGuoXianZhuangYuQianJingFenXi.html" TargetMode="External" Id="R3223069ae6c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anGangJianGuoXianZhuangYuQianJingFenXi.html" TargetMode="External" Id="R5c4b938c013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2025-06-26T04:17:02Z</dcterms:created>
  <dcterms:modified xsi:type="dcterms:W3CDTF">2025-06-26T05:17:02Z</dcterms:modified>
  <dc:subject>2025-2031年全球与中国碳钢煎锅市场现状分析及发展前景预测报告</dc:subject>
  <dc:title>2025-2031年全球与中国碳钢煎锅市场现状分析及发展前景预测报告</dc:title>
  <cp:keywords>2025-2031年全球与中国碳钢煎锅市场现状分析及发展前景预测报告</cp:keywords>
  <dc:description>2025-2031年全球与中国碳钢煎锅市场现状分析及发展前景预测报告</dc:description>
</cp:coreProperties>
</file>