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e4790018b4e25" w:history="1">
              <w:r>
                <w:rPr>
                  <w:rStyle w:val="Hyperlink"/>
                </w:rPr>
                <w:t>2025-2031年中国药妆行业现状研究分析及发展趋势预测报告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e4790018b4e25" w:history="1">
              <w:r>
                <w:rPr>
                  <w:rStyle w:val="Hyperlink"/>
                </w:rPr>
                <w:t>2025-2031年中国药妆行业现状研究分析及发展趋势预测报告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e4790018b4e25" w:history="1">
                <w:r>
                  <w:rPr>
                    <w:rStyle w:val="Hyperlink"/>
                  </w:rPr>
                  <w:t>https://www.20087.com/5/50/YaoZhuangFaZhanQuShiYuCeFenXi.html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兼具药物疗效和化妆品功效的产品，近年来在全球范围内受到消费者的追捧。药妆产品通常含有活性成分，如维生素、氨基酸、抗氧化剂等，能够针对性地解决皮肤问题，如抗衰老、美白、保湿等。随着消费者对健康和美丽意识的提升，以及对化妆品安全性的关注，药妆市场呈现出强劲的增长态势。</w:t>
      </w:r>
      <w:r>
        <w:rPr>
          <w:rFonts w:hint="eastAsia"/>
        </w:rPr>
        <w:br/>
      </w:r>
      <w:r>
        <w:rPr>
          <w:rFonts w:hint="eastAsia"/>
        </w:rPr>
        <w:t>　　未来，药妆行业将更加注重科学配方和个性化服务。随着生物技术的进步，药妆产品将能够更精准地针对个体皮肤状况，提供定制化解决方案。同时，药妆品牌将更加重视科研投入，与皮肤科医生和科研机构合作，开发具有实证效果的新成分和新技术。此外，随着线上渠道的崛起，药妆品牌将利用大数据分析，实现精准营销和消费者互动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e4790018b4e25" w:history="1">
        <w:r>
          <w:rPr>
            <w:rStyle w:val="Hyperlink"/>
          </w:rPr>
          <w:t>2025-2031年中国药妆行业现状研究分析及发展趋势预测报告</w:t>
        </w:r>
      </w:hyperlink>
      <w:r>
        <w:rPr>
          <w:rFonts w:hint="eastAsia"/>
        </w:rPr>
        <w:t>》基于多年行业研究积累，结合药妆市场发展现状，依托行业权威数据资源和长期市场监测数据库，对药妆市场规模、技术现状及未来方向进行了全面分析。报告梳理了药妆行业竞争格局，重点评估了主要企业的市场表现及品牌影响力，并通过SWOT分析揭示了药妆行业机遇与潜在风险。同时，报告对药妆市场前景和发展趋势进行了科学预测，为投资者提供了投资价值判断和策略建议，助力把握药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药妆行业发展综述</w:t>
      </w:r>
      <w:r>
        <w:rPr>
          <w:rFonts w:hint="eastAsia"/>
        </w:rPr>
        <w:br/>
      </w:r>
      <w:r>
        <w:rPr>
          <w:rFonts w:hint="eastAsia"/>
        </w:rPr>
        <w:t>　　第一节 药妆行业定义及分类</w:t>
      </w:r>
      <w:r>
        <w:rPr>
          <w:rFonts w:hint="eastAsia"/>
        </w:rPr>
        <w:br/>
      </w:r>
      <w:r>
        <w:rPr>
          <w:rFonts w:hint="eastAsia"/>
        </w:rPr>
        <w:t>　　　　一、药妆行业的定义</w:t>
      </w:r>
      <w:r>
        <w:rPr>
          <w:rFonts w:hint="eastAsia"/>
        </w:rPr>
        <w:br/>
      </w:r>
      <w:r>
        <w:rPr>
          <w:rFonts w:hint="eastAsia"/>
        </w:rPr>
        <w:t>　　　　二、药妆行业的分类</w:t>
      </w:r>
      <w:r>
        <w:rPr>
          <w:rFonts w:hint="eastAsia"/>
        </w:rPr>
        <w:br/>
      </w:r>
      <w:r>
        <w:rPr>
          <w:rFonts w:hint="eastAsia"/>
        </w:rPr>
        <w:t>　　　　三、药妆产品的特点</w:t>
      </w:r>
      <w:r>
        <w:rPr>
          <w:rFonts w:hint="eastAsia"/>
        </w:rPr>
        <w:br/>
      </w:r>
      <w:r>
        <w:rPr>
          <w:rFonts w:hint="eastAsia"/>
        </w:rPr>
        <w:t>　　　　四、药妆行业在国民经济中的地位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药妆行业发展成熟度分析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药妆行业运行环境（PEST）分析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药妆行业政治法律环境分析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药妆行业经济环境分析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药妆行业社会环境分析</w:t>
      </w:r>
      <w:r>
        <w:rPr>
          <w:rFonts w:hint="eastAsia"/>
        </w:rPr>
        <w:br/>
      </w:r>
      <w:r>
        <w:rPr>
          <w:rFonts w:hint="eastAsia"/>
        </w:rPr>
        <w:t>　　　　一、药妆产业社会环境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三、药妆产业发展对社会发展的影响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药妆行业技术环境分析</w:t>
      </w:r>
      <w:r>
        <w:rPr>
          <w:rFonts w:hint="eastAsia"/>
        </w:rPr>
        <w:br/>
      </w:r>
      <w:r>
        <w:rPr>
          <w:rFonts w:hint="eastAsia"/>
        </w:rPr>
        <w:t>　　　　一、药妆技术分析</w:t>
      </w:r>
      <w:r>
        <w:rPr>
          <w:rFonts w:hint="eastAsia"/>
        </w:rPr>
        <w:br/>
      </w:r>
      <w:r>
        <w:rPr>
          <w:rFonts w:hint="eastAsia"/>
        </w:rPr>
        <w:t>　　　　二、药妆技术发展水平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全球药妆行业发展概况</w:t>
      </w:r>
      <w:r>
        <w:rPr>
          <w:rFonts w:hint="eastAsia"/>
        </w:rPr>
        <w:br/>
      </w:r>
      <w:r>
        <w:rPr>
          <w:rFonts w:hint="eastAsia"/>
        </w:rPr>
        <w:t>　　　　一、全球药妆行业发展现状</w:t>
      </w:r>
      <w:r>
        <w:rPr>
          <w:rFonts w:hint="eastAsia"/>
        </w:rPr>
        <w:br/>
      </w:r>
      <w:r>
        <w:rPr>
          <w:rFonts w:hint="eastAsia"/>
        </w:rPr>
        <w:t>　　　　二、全球药妆行业发展特点</w:t>
      </w:r>
      <w:r>
        <w:rPr>
          <w:rFonts w:hint="eastAsia"/>
        </w:rPr>
        <w:br/>
      </w:r>
      <w:r>
        <w:rPr>
          <w:rFonts w:hint="eastAsia"/>
        </w:rPr>
        <w:t>　　　　三、全球药妆行业发展中存在的问题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一、欧洲药妆行业发展现状</w:t>
      </w:r>
      <w:r>
        <w:rPr>
          <w:rFonts w:hint="eastAsia"/>
        </w:rPr>
        <w:br/>
      </w:r>
      <w:r>
        <w:rPr>
          <w:rFonts w:hint="eastAsia"/>
        </w:rPr>
        <w:t>　　　　二、美国药妆行业发展现状</w:t>
      </w:r>
      <w:r>
        <w:rPr>
          <w:rFonts w:hint="eastAsia"/>
        </w:rPr>
        <w:br/>
      </w:r>
      <w:r>
        <w:rPr>
          <w:rFonts w:hint="eastAsia"/>
        </w:rPr>
        <w:t>　　　　三、日韩药妆行业发展现状</w:t>
      </w:r>
      <w:r>
        <w:rPr>
          <w:rFonts w:hint="eastAsia"/>
        </w:rPr>
        <w:br/>
      </w:r>
      <w:r>
        <w:rPr>
          <w:rFonts w:hint="eastAsia"/>
        </w:rPr>
        <w:t>　　第三节 中国药妆行业发展概况</w:t>
      </w:r>
      <w:r>
        <w:rPr>
          <w:rFonts w:hint="eastAsia"/>
        </w:rPr>
        <w:br/>
      </w:r>
      <w:r>
        <w:rPr>
          <w:rFonts w:hint="eastAsia"/>
        </w:rPr>
        <w:t>　　　　一、中国药妆行业发展现状</w:t>
      </w:r>
      <w:r>
        <w:rPr>
          <w:rFonts w:hint="eastAsia"/>
        </w:rPr>
        <w:br/>
      </w:r>
      <w:r>
        <w:rPr>
          <w:rFonts w:hint="eastAsia"/>
        </w:rPr>
        <w:t>　　　　从消费者年龄的角度来看，中年消费者比较倾向于使用药妆品，年轻消费者则更喜欢大众化妆品。目前，年轻消费者对药用化妆品也表现出极大的兴趣，也开始关注药妆品。年轻人也已经逐渐意识到，使用好的护肤品对未来的皮肤状况有很大的改善，药妆品消费者有越来越年轻化的趋势。</w:t>
      </w:r>
      <w:r>
        <w:rPr>
          <w:rFonts w:hint="eastAsia"/>
        </w:rPr>
        <w:br/>
      </w:r>
      <w:r>
        <w:rPr>
          <w:rFonts w:hint="eastAsia"/>
        </w:rPr>
        <w:t>　　　　中国药妆市场需求结构</w:t>
      </w:r>
      <w:r>
        <w:rPr>
          <w:rFonts w:hint="eastAsia"/>
        </w:rPr>
        <w:br/>
      </w:r>
      <w:r>
        <w:rPr>
          <w:rFonts w:hint="eastAsia"/>
        </w:rPr>
        <w:t>　　　　二、中国药妆行业发展特点</w:t>
      </w:r>
      <w:r>
        <w:rPr>
          <w:rFonts w:hint="eastAsia"/>
        </w:rPr>
        <w:br/>
      </w:r>
      <w:r>
        <w:rPr>
          <w:rFonts w:hint="eastAsia"/>
        </w:rPr>
        <w:t>　　　　三、中国药妆行业发展中存在的问题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全球药妆行业的发展趋势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中国药妆行业发展状况</w:t>
      </w:r>
      <w:r>
        <w:rPr>
          <w:rFonts w:hint="eastAsia"/>
        </w:rPr>
        <w:br/>
      </w:r>
      <w:r>
        <w:rPr>
          <w:rFonts w:hint="eastAsia"/>
        </w:rPr>
        <w:t>　　第一节 中国药妆行业市场格局分析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中国药妆行业市场产生分析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中国药妆行业市场需求分析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中国药妆行业供需平衡分析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中国药妆行业技术分析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2020-2025年中国药妆行业总体规模分析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2020-2025年中国药妆行业运营情况分析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一、我国药妆行业营收分析</w:t>
      </w:r>
      <w:r>
        <w:rPr>
          <w:rFonts w:hint="eastAsia"/>
        </w:rPr>
        <w:br/>
      </w:r>
      <w:r>
        <w:rPr>
          <w:rFonts w:hint="eastAsia"/>
        </w:rPr>
        <w:t>　　　　二、我国药妆行业成本分析</w:t>
      </w:r>
      <w:r>
        <w:rPr>
          <w:rFonts w:hint="eastAsia"/>
        </w:rPr>
        <w:br/>
      </w:r>
      <w:r>
        <w:rPr>
          <w:rFonts w:hint="eastAsia"/>
        </w:rPr>
        <w:t>　　　　三、我国药妆行业利润分析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2020-2025年中国药妆行业财务指标总体分析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中国药妆行业上下游运行综合研究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药妆产业链内在运行分析</w:t>
      </w:r>
      <w:r>
        <w:rPr>
          <w:rFonts w:hint="eastAsia"/>
        </w:rPr>
        <w:br/>
      </w:r>
      <w:r>
        <w:rPr>
          <w:rFonts w:hint="eastAsia"/>
        </w:rPr>
        <w:t>　　第二节 药妆行业上游运行分析</w:t>
      </w:r>
      <w:r>
        <w:rPr>
          <w:rFonts w:hint="eastAsia"/>
        </w:rPr>
        <w:br/>
      </w:r>
      <w:r>
        <w:rPr>
          <w:rFonts w:hint="eastAsia"/>
        </w:rPr>
        <w:t>　　　　一、药妆行业上游发展状况介绍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二、药妆行业上游供应规模情况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三、上游对药妆行业发展影响力分析</w:t>
      </w:r>
      <w:r>
        <w:rPr>
          <w:rFonts w:hint="eastAsia"/>
        </w:rPr>
        <w:br/>
      </w:r>
      <w:r>
        <w:rPr>
          <w:rFonts w:hint="eastAsia"/>
        </w:rPr>
        <w:t>　　第三节 药妆行业下游运行分析</w:t>
      </w:r>
      <w:r>
        <w:rPr>
          <w:rFonts w:hint="eastAsia"/>
        </w:rPr>
        <w:br/>
      </w:r>
      <w:r>
        <w:rPr>
          <w:rFonts w:hint="eastAsia"/>
        </w:rPr>
        <w:t>　　　　一、药妆行业下游发展状况介绍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二、药妆行业下游需求规模情况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三、下游对药妆行业发展影响力分析</w:t>
      </w:r>
      <w:r>
        <w:rPr>
          <w:rFonts w:hint="eastAsia"/>
        </w:rPr>
        <w:br/>
      </w:r>
      <w:r>
        <w:rPr>
          <w:rFonts w:hint="eastAsia"/>
        </w:rPr>
        <w:t>　　第四节 药妆产业链运行趋势分析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药妆行业竞争力分析</w:t>
      </w:r>
      <w:r>
        <w:rPr>
          <w:rFonts w:hint="eastAsia"/>
        </w:rPr>
        <w:br/>
      </w:r>
      <w:r>
        <w:rPr>
          <w:rFonts w:hint="eastAsia"/>
        </w:rPr>
        <w:t>　　第一节 药妆行业集中度分析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药妆行业竞争五力分析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药妆行业竞争SWOT分析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主要药妆企业竞争分析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皮尔法伯（上海）管理咨询有限公司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 佳丽宝化妆品（中国）有限公司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百互润贸易（上海）有限公司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中国台湾森田药妆有限公司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中国台湾森田药妆有限公司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欧缇丽（上海）化妆品有限公司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上海贝德玛化妆品贸易有限公司司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药妆行业发展趋势分析</w:t>
      </w:r>
      <w:r>
        <w:rPr>
          <w:rFonts w:hint="eastAsia"/>
        </w:rPr>
        <w:br/>
      </w:r>
      <w:r>
        <w:rPr>
          <w:rFonts w:hint="eastAsia"/>
        </w:rPr>
        <w:t>　　第一节 中国药妆行业前景与机遇分析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一、中国药妆行业发展前景</w:t>
      </w:r>
      <w:r>
        <w:rPr>
          <w:rFonts w:hint="eastAsia"/>
        </w:rPr>
        <w:br/>
      </w:r>
      <w:r>
        <w:rPr>
          <w:rFonts w:hint="eastAsia"/>
        </w:rPr>
        <w:t>　　　　二、中国药妆行业发展机遇分析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三、2025-2031年药妆行业的发展机遇分析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2025-2031年中国药妆市场趋势分析</w:t>
      </w:r>
      <w:r>
        <w:rPr>
          <w:rFonts w:hint="eastAsia"/>
        </w:rPr>
        <w:br/>
      </w:r>
      <w:r>
        <w:rPr>
          <w:rFonts w:hint="eastAsia"/>
        </w:rPr>
        <w:t>　　　　一、2025年药妆行业市场趋势总结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二、2025-2031年药妆行业发展趋势分析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三、2025-2031年药妆市场发展空间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四、2025-2031年药妆产业政策趋向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五、2025-2031年药妆行业技术革新趋势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未来中国药妆行业发展预测</w:t>
      </w:r>
      <w:r>
        <w:rPr>
          <w:rFonts w:hint="eastAsia"/>
        </w:rPr>
        <w:br/>
      </w:r>
      <w:r>
        <w:rPr>
          <w:rFonts w:hint="eastAsia"/>
        </w:rPr>
        <w:t>　　第一节 未来中国药妆需求与消费预测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一、2025-2031年药妆行业产品消费预测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二、2025-2031年药妆市场规模预测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三、2025-2031年药妆行业总产值预测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四、2025-2031年药妆行业销售收入预测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五、2025-2031年药妆行业总资产预测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未来中国药妆行业供需预测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一、2025-2031年中国药妆行业供给预测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三、2025-2031年中国药妆行业供需平衡预测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中国药妆行业投资机会及风险分析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中国药妆行业渠道分析及策略</w:t>
      </w:r>
      <w:r>
        <w:rPr>
          <w:rFonts w:hint="eastAsia"/>
        </w:rPr>
        <w:br/>
      </w:r>
      <w:r>
        <w:rPr>
          <w:rFonts w:hint="eastAsia"/>
        </w:rPr>
        <w:t>　　第一节 药妆行业渠道分析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二、各类渠道对药妆行业的影响</w:t>
      </w:r>
      <w:r>
        <w:rPr>
          <w:rFonts w:hint="eastAsia"/>
        </w:rPr>
        <w:br/>
      </w:r>
      <w:r>
        <w:rPr>
          <w:rFonts w:hint="eastAsia"/>
        </w:rPr>
        <w:t>　　　　三、主要药妆企业渠道策略研究</w:t>
      </w:r>
      <w:r>
        <w:rPr>
          <w:rFonts w:hint="eastAsia"/>
        </w:rPr>
        <w:br/>
      </w:r>
      <w:r>
        <w:rPr>
          <w:rFonts w:hint="eastAsia"/>
        </w:rPr>
        <w:t>　　第二节 药妆行业用户分析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药妆行业营销策略分析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一、中国药妆营销概况</w:t>
      </w:r>
      <w:r>
        <w:rPr>
          <w:rFonts w:hint="eastAsia"/>
        </w:rPr>
        <w:br/>
      </w:r>
      <w:r>
        <w:rPr>
          <w:rFonts w:hint="eastAsia"/>
        </w:rPr>
        <w:t>　　　　二、药妆营销策略探讨</w:t>
      </w:r>
      <w:r>
        <w:rPr>
          <w:rFonts w:hint="eastAsia"/>
        </w:rPr>
        <w:br/>
      </w:r>
      <w:r>
        <w:rPr>
          <w:rFonts w:hint="eastAsia"/>
        </w:rPr>
        <w:t>　　　　三、药妆营销发展趋势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药妆行业产业链示意图</w:t>
      </w:r>
      <w:r>
        <w:rPr>
          <w:rFonts w:hint="eastAsia"/>
        </w:rPr>
        <w:br/>
      </w:r>
      <w:r>
        <w:rPr>
          <w:rFonts w:hint="eastAsia"/>
        </w:rPr>
        <w:t>　　图表 药妆行业生产周期及阶段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2020-2025年药妆行业工业总产值</w:t>
      </w:r>
      <w:r>
        <w:rPr>
          <w:rFonts w:hint="eastAsia"/>
        </w:rPr>
        <w:br/>
      </w:r>
      <w:r>
        <w:rPr>
          <w:rFonts w:hint="eastAsia"/>
        </w:rPr>
        <w:t>　　图表 2020-2025年药妆行业工业总产值增长趋势图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2024-2025年药妆行业市场产品价格走势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2025-2031年药妆行业市场产品价格趋势预测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2020-2025年药妆行业企业数量走势图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2020-2025年药妆行业总资产增长趋势图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2020-2025年药妆行业利润总额增长趋势图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2020-2025年药妆行业销售收入增长趋势图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2020-2025年药妆业产销率趋势图</w:t>
      </w:r>
      <w:r>
        <w:rPr>
          <w:rFonts w:hint="eastAsia"/>
        </w:rPr>
        <w:br/>
      </w:r>
      <w:r>
        <w:rPr>
          <w:rFonts w:hint="eastAsia"/>
        </w:rPr>
        <w:t>　　图表 2020-2025年药妆业总资产、销售收入、利润总额增长情况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2020-2025年药妆业总资产、销售收入、利润总额增长趋势图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2020-2025年药妆行业盈利能力状况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2020-2025年药妆行业偿债能力状况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2020-2025年药妆行业营运能力状况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2020-2025年药妆行业发展能力状况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2020-2025年药妆行业产能数据</w:t>
      </w:r>
      <w:r>
        <w:rPr>
          <w:rFonts w:hint="eastAsia"/>
        </w:rPr>
        <w:br/>
      </w:r>
      <w:r>
        <w:rPr>
          <w:rFonts w:hint="eastAsia"/>
        </w:rPr>
        <w:t>　　图表 2020-2025年药妆行业产能及增长趋势图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2025-2031年药妆行业产能预测</w:t>
      </w:r>
      <w:r>
        <w:rPr>
          <w:rFonts w:hint="eastAsia"/>
        </w:rPr>
        <w:br/>
      </w:r>
      <w:r>
        <w:rPr>
          <w:rFonts w:hint="eastAsia"/>
        </w:rPr>
        <w:t>　　图表 2020-2025年药妆行业产量数据</w:t>
      </w:r>
      <w:r>
        <w:rPr>
          <w:rFonts w:hint="eastAsia"/>
        </w:rPr>
        <w:br/>
      </w:r>
      <w:r>
        <w:rPr>
          <w:rFonts w:hint="eastAsia"/>
        </w:rPr>
        <w:t>　　图表 2020-2025年药妆行业产量及增长趋势图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2025-2031年药妆行业产量预测</w:t>
      </w:r>
      <w:r>
        <w:rPr>
          <w:rFonts w:hint="eastAsia"/>
        </w:rPr>
        <w:br/>
      </w:r>
      <w:r>
        <w:rPr>
          <w:rFonts w:hint="eastAsia"/>
        </w:rPr>
        <w:t>　　图表 2020-2025年药妆行业需求状况</w:t>
      </w:r>
      <w:r>
        <w:rPr>
          <w:rFonts w:hint="eastAsia"/>
        </w:rPr>
        <w:br/>
      </w:r>
      <w:r>
        <w:rPr>
          <w:rFonts w:hint="eastAsia"/>
        </w:rPr>
        <w:t>　　图表 2025-2031年药妆行业需求预测</w:t>
      </w:r>
      <w:r>
        <w:rPr>
          <w:rFonts w:hint="eastAsia"/>
        </w:rPr>
        <w:br/>
      </w:r>
      <w:r>
        <w:rPr>
          <w:rFonts w:hint="eastAsia"/>
        </w:rPr>
        <w:t>　　图表 2025-2031年药妆行业市场规模预测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2025-2031年药妆行业发展前景预测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e4790018b4e25" w:history="1">
        <w:r>
          <w:rPr>
            <w:rStyle w:val="Hyperlink"/>
          </w:rPr>
          <w:t>2025-2031年中国药妆行业现状研究分析及发展趋势预测报告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e4790018b4e25" w:history="1">
        <w:r>
          <w:rPr>
            <w:rStyle w:val="Hyperlink"/>
          </w:rPr>
          <w:t>https://www.20087.com/5/50/YaoZhuangFaZhanQuShiYuCeFenXi.html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efd838ce94cf3" w:history="1">
      <w:r>
        <w:rPr>
          <w:rStyle w:val="Hyperlink"/>
        </w:rPr>
        <w:t>2025-2031年中国药妆行业现状研究分析及发展趋势预测报告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aoZhuangFaZhanQuShiYuCeFenXi.html" TargetMode="External" Id="R332e4790018b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aoZhuangFaZhanQuShiYuCeFenXi.html" TargetMode="External" Id="Re29efd838ce9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2025-05-20T03:31:00Z</dcterms:created>
  <dcterms:modified xsi:type="dcterms:W3CDTF">2025-05-20T04:31:00Z</dcterms:modified>
  <dc:subject>2025-2031年中国药妆行业现状研究分析及发展趋势预测报告</dc:subject>
  <dc:title>2025-2031年中国药妆行业现状研究分析及发展趋势预测报告</dc:title>
  <cp:keywords>2025-2031年中国药妆行业现状研究分析及发展趋势预测报告</cp:keywords>
  <dc:description>2025-2031年中国药妆行业现状研究分析及发展趋势预测报告</dc:description>
</cp:coreProperties>
</file>