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5a5bd780548f3" w:history="1">
              <w:r>
                <w:rPr>
                  <w:rStyle w:val="Hyperlink"/>
                </w:rPr>
                <w:t>2024-2030年中国卷烟用纸行业市场分析及投资前景分析报告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5a5bd780548f3" w:history="1">
              <w:r>
                <w:rPr>
                  <w:rStyle w:val="Hyperlink"/>
                </w:rPr>
                <w:t>2024-2030年中国卷烟用纸行业市场分析及投资前景分析报告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15a5bd780548f3" w:history="1">
                <w:r>
                  <w:rPr>
                    <w:rStyle w:val="Hyperlink"/>
                  </w:rPr>
                  <w:t>https://www.20087.com/5/50/JuanYanYongZhiShiChangQianJing.html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烟用纸作为烟草制品的重要组成部分，其质量和特性直接影响卷烟的燃烧性能和吸食感受。近年来，随着消费者对健康意识的提升和环保要求的加强，卷烟用纸行业正经历着一系列变革。一方面，生产商致力于研发低焦油、低烟碱的烟用纸，以减少吸烟对健康的危害；另一方面，环保型烟用纸，如使用再生纤维和减少化学添加剂，成为行业发展的新趋势。此外，烟用纸的纹理、颜色和印刷技术也不断优化，以满足品牌差异化和防伪需求。</w:t>
      </w:r>
      <w:r>
        <w:rPr>
          <w:rFonts w:hint="eastAsia"/>
        </w:rPr>
        <w:br/>
      </w:r>
      <w:r>
        <w:rPr>
          <w:rFonts w:hint="eastAsia"/>
        </w:rPr>
        <w:t>　　未来，卷烟用纸将更加注重健康性和可持续性。随着烟草行业面临更严格的监管和消费者对健康生活方式的追求，低危害烟用纸的研发将加速，包括使用天然纤维和开发能减少有害物质释放的技术。同时，环保标准的提升将推动行业采用更多可再生资源，减少对环境的影响。智能化和个性化也是发展方向，如通过纳米技术改善纸张性能，以及开发具有特殊功能的烟用纸，如可变色或释放香味。</w:t>
      </w:r>
      <w:r>
        <w:rPr>
          <w:rFonts w:hint="eastAsia"/>
        </w:rPr>
        <w:br/>
      </w:r>
      <w:r>
        <w:rPr>
          <w:rFonts w:hint="eastAsia"/>
        </w:rPr>
        <w:t>　　《</w:t>
      </w:r>
      <w:hyperlink r:id="R6a15a5bd780548f3" w:history="1">
        <w:r>
          <w:rPr>
            <w:rStyle w:val="Hyperlink"/>
          </w:rPr>
          <w:t>2024-2030年中国卷烟用纸行业市场分析及投资前景分析报告</w:t>
        </w:r>
      </w:hyperlink>
      <w:r>
        <w:rPr>
          <w:rFonts w:hint="eastAsia"/>
        </w:rPr>
        <w:t>》主要依据国家统计局、发改委、国务院发展研究中心、国家信息中心、卷烟用纸相关协会的基础信息以及卷烟用纸科研单位等提供的大量详实资料，对卷烟用纸行业发展环境、卷烟用纸产业链、卷烟用纸市场供需、卷烟用纸市场价格、卷烟用纸重点企业等现状进行深入研究，并重点预测了卷烟用纸行业市场前景及卷烟用纸发展趋势。</w:t>
      </w:r>
      <w:r>
        <w:rPr>
          <w:rFonts w:hint="eastAsia"/>
        </w:rPr>
        <w:br/>
      </w:r>
      <w:r>
        <w:rPr>
          <w:rFonts w:hint="eastAsia"/>
        </w:rPr>
        <w:t>　　《</w:t>
      </w:r>
      <w:hyperlink r:id="R6a15a5bd780548f3" w:history="1">
        <w:r>
          <w:rPr>
            <w:rStyle w:val="Hyperlink"/>
          </w:rPr>
          <w:t>2024-2030年中国卷烟用纸行业市场分析及投资前景分析报告</w:t>
        </w:r>
      </w:hyperlink>
      <w:r>
        <w:rPr>
          <w:rFonts w:hint="eastAsia"/>
        </w:rPr>
        <w:t>》揭示了卷烟用纸市场潜在需求与机会，为战略投资者选择恰当的卷烟用纸投资时机和公司领导层做卷烟用纸战略规划提供准确的卷烟用纸市场情报信息及科学的决策依据，同时对银行信贷部门也具有极大的参考价值。</w:t>
      </w:r>
      <w:r>
        <w:rPr>
          <w:rFonts w:hint="eastAsia"/>
        </w:rPr>
        <w:br/>
      </w:r>
      <w:r>
        <w:rPr>
          <w:rFonts w:hint="eastAsia"/>
        </w:rPr>
        <w:br/>
      </w:r>
      <w:r>
        <w:rPr>
          <w:rFonts w:hint="eastAsia"/>
        </w:rPr>
        <w:t>第一章 2024年卷烟用纸行业发展环境分析</w:t>
      </w:r>
      <w:r>
        <w:rPr>
          <w:rFonts w:hint="eastAsia"/>
        </w:rPr>
        <w:br/>
      </w:r>
      <w:r>
        <w:rPr>
          <w:rFonts w:hint="eastAsia"/>
        </w:rPr>
        <w:t>　　第一节 2024年中国经济运行情况及全年发展趋势预测分析</w:t>
      </w:r>
      <w:r>
        <w:rPr>
          <w:rFonts w:hint="eastAsia"/>
        </w:rPr>
        <w:br/>
      </w:r>
      <w:r>
        <w:rPr>
          <w:rFonts w:hint="eastAsia"/>
        </w:rPr>
        <w:t>　　第二节 2024年宏观经济形势预测</w:t>
      </w:r>
      <w:r>
        <w:rPr>
          <w:rFonts w:hint="eastAsia"/>
        </w:rPr>
        <w:br/>
      </w:r>
      <w:r>
        <w:rPr>
          <w:rFonts w:hint="eastAsia"/>
        </w:rPr>
        <w:t>　　第三节 中国卷烟用纸发展社会环境分析</w:t>
      </w:r>
      <w:r>
        <w:rPr>
          <w:rFonts w:hint="eastAsia"/>
        </w:rPr>
        <w:br/>
      </w:r>
      <w:r>
        <w:rPr>
          <w:rFonts w:hint="eastAsia"/>
        </w:rPr>
        <w:t>　　第四节 中国卷烟用纸行业政策分析</w:t>
      </w:r>
      <w:r>
        <w:rPr>
          <w:rFonts w:hint="eastAsia"/>
        </w:rPr>
        <w:br/>
      </w:r>
      <w:r>
        <w:rPr>
          <w:rFonts w:hint="eastAsia"/>
        </w:rPr>
        <w:t>　　第五节 中国卷烟用纸行业相关法律分析</w:t>
      </w:r>
      <w:r>
        <w:rPr>
          <w:rFonts w:hint="eastAsia"/>
        </w:rPr>
        <w:br/>
      </w:r>
      <w:r>
        <w:rPr>
          <w:rFonts w:hint="eastAsia"/>
        </w:rPr>
        <w:br/>
      </w:r>
      <w:r>
        <w:rPr>
          <w:rFonts w:hint="eastAsia"/>
        </w:rPr>
        <w:t>第二章 2019-2024年全球卷烟用纸行业发展情况分析</w:t>
      </w:r>
      <w:r>
        <w:rPr>
          <w:rFonts w:hint="eastAsia"/>
        </w:rPr>
        <w:br/>
      </w:r>
      <w:r>
        <w:rPr>
          <w:rFonts w:hint="eastAsia"/>
        </w:rPr>
        <w:t>　　第一节 全球卷烟用纸行业发展概况</w:t>
      </w:r>
      <w:r>
        <w:rPr>
          <w:rFonts w:hint="eastAsia"/>
        </w:rPr>
        <w:br/>
      </w:r>
      <w:r>
        <w:rPr>
          <w:rFonts w:hint="eastAsia"/>
        </w:rPr>
        <w:t>　　第二节 全球卷烟用纸行业主要国家及地区分析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全球卷烟用纸行业技术发展分析</w:t>
      </w:r>
      <w:r>
        <w:rPr>
          <w:rFonts w:hint="eastAsia"/>
        </w:rPr>
        <w:br/>
      </w:r>
      <w:r>
        <w:rPr>
          <w:rFonts w:hint="eastAsia"/>
        </w:rPr>
        <w:t>　　第四节 全球卷烟用纸行业发展趋势分析</w:t>
      </w:r>
      <w:r>
        <w:rPr>
          <w:rFonts w:hint="eastAsia"/>
        </w:rPr>
        <w:br/>
      </w:r>
      <w:r>
        <w:rPr>
          <w:rFonts w:hint="eastAsia"/>
        </w:rPr>
        <w:br/>
      </w:r>
      <w:r>
        <w:rPr>
          <w:rFonts w:hint="eastAsia"/>
        </w:rPr>
        <w:t>第三章 2019-2024年中国卷烟用纸行业发展运行情况分析</w:t>
      </w:r>
      <w:r>
        <w:rPr>
          <w:rFonts w:hint="eastAsia"/>
        </w:rPr>
        <w:br/>
      </w:r>
      <w:r>
        <w:rPr>
          <w:rFonts w:hint="eastAsia"/>
        </w:rPr>
        <w:t>　　第一节 中国卷烟用纸行业发展回顾</w:t>
      </w:r>
      <w:r>
        <w:rPr>
          <w:rFonts w:hint="eastAsia"/>
        </w:rPr>
        <w:br/>
      </w:r>
      <w:r>
        <w:rPr>
          <w:rFonts w:hint="eastAsia"/>
        </w:rPr>
        <w:t>　　第二节 中国卷烟用纸行业发展现状分析</w:t>
      </w:r>
      <w:r>
        <w:rPr>
          <w:rFonts w:hint="eastAsia"/>
        </w:rPr>
        <w:br/>
      </w:r>
      <w:r>
        <w:rPr>
          <w:rFonts w:hint="eastAsia"/>
        </w:rPr>
        <w:t>　　第三节 卷烟用纸行业经济运行状况分析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中国卷烟用纸行业上下游产业分析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2019-2024年中国卷烟用纸行业市场发展分析</w:t>
      </w:r>
      <w:r>
        <w:rPr>
          <w:rFonts w:hint="eastAsia"/>
        </w:rPr>
        <w:br/>
      </w:r>
      <w:r>
        <w:rPr>
          <w:rFonts w:hint="eastAsia"/>
        </w:rPr>
        <w:t>　　第一节 中国卷烟用纸行业市场供给现状</w:t>
      </w:r>
      <w:r>
        <w:rPr>
          <w:rFonts w:hint="eastAsia"/>
        </w:rPr>
        <w:br/>
      </w:r>
      <w:r>
        <w:rPr>
          <w:rFonts w:hint="eastAsia"/>
        </w:rPr>
        <w:t>　　　　一、中国卷烟用纸行业产能情况</w:t>
      </w:r>
      <w:r>
        <w:rPr>
          <w:rFonts w:hint="eastAsia"/>
        </w:rPr>
        <w:br/>
      </w:r>
      <w:r>
        <w:rPr>
          <w:rFonts w:hint="eastAsia"/>
        </w:rPr>
        <w:t>　　　　二、中国卷烟用纸行业产量情况</w:t>
      </w:r>
      <w:r>
        <w:rPr>
          <w:rFonts w:hint="eastAsia"/>
        </w:rPr>
        <w:br/>
      </w:r>
      <w:r>
        <w:rPr>
          <w:rFonts w:hint="eastAsia"/>
        </w:rPr>
        <w:t>　　第二节 中国卷烟用纸行业市场需求分析</w:t>
      </w:r>
      <w:r>
        <w:rPr>
          <w:rFonts w:hint="eastAsia"/>
        </w:rPr>
        <w:br/>
      </w:r>
      <w:r>
        <w:rPr>
          <w:rFonts w:hint="eastAsia"/>
        </w:rPr>
        <w:t>　　第三节 中国卷烟用纸行业进出口分析</w:t>
      </w:r>
      <w:r>
        <w:rPr>
          <w:rFonts w:hint="eastAsia"/>
        </w:rPr>
        <w:br/>
      </w:r>
      <w:r>
        <w:rPr>
          <w:rFonts w:hint="eastAsia"/>
        </w:rPr>
        <w:br/>
      </w:r>
      <w:r>
        <w:rPr>
          <w:rFonts w:hint="eastAsia"/>
        </w:rPr>
        <w:t>第五章 2024年中国卷烟用纸行业重点企业分析</w:t>
      </w:r>
      <w:r>
        <w:rPr>
          <w:rFonts w:hint="eastAsia"/>
        </w:rPr>
        <w:br/>
      </w:r>
      <w:r>
        <w:rPr>
          <w:rFonts w:hint="eastAsia"/>
        </w:rPr>
        <w:t>　　第一节 企业一</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企业二</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企业三</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企业四</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企业五</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……略</w:t>
      </w:r>
      <w:r>
        <w:rPr>
          <w:rFonts w:hint="eastAsia"/>
        </w:rPr>
        <w:br/>
      </w:r>
      <w:r>
        <w:rPr>
          <w:rFonts w:hint="eastAsia"/>
        </w:rPr>
        <w:br/>
      </w:r>
      <w:r>
        <w:rPr>
          <w:rFonts w:hint="eastAsia"/>
        </w:rPr>
        <w:t>第六章 中国卷烟用纸行业技术发展分析</w:t>
      </w:r>
      <w:r>
        <w:rPr>
          <w:rFonts w:hint="eastAsia"/>
        </w:rPr>
        <w:br/>
      </w:r>
      <w:r>
        <w:rPr>
          <w:rFonts w:hint="eastAsia"/>
        </w:rPr>
        <w:t>　　第一节 中国卷烟用纸行业技术发展概述</w:t>
      </w:r>
      <w:r>
        <w:rPr>
          <w:rFonts w:hint="eastAsia"/>
        </w:rPr>
        <w:br/>
      </w:r>
      <w:r>
        <w:rPr>
          <w:rFonts w:hint="eastAsia"/>
        </w:rPr>
        <w:t>　　第二节 中国卷烟用纸主要技术差距分析</w:t>
      </w:r>
      <w:r>
        <w:rPr>
          <w:rFonts w:hint="eastAsia"/>
        </w:rPr>
        <w:br/>
      </w:r>
      <w:r>
        <w:rPr>
          <w:rFonts w:hint="eastAsia"/>
        </w:rPr>
        <w:t>　　第三节 中国卷烟用纸技术发展趋势分析</w:t>
      </w:r>
      <w:r>
        <w:rPr>
          <w:rFonts w:hint="eastAsia"/>
        </w:rPr>
        <w:br/>
      </w:r>
      <w:r>
        <w:rPr>
          <w:rFonts w:hint="eastAsia"/>
        </w:rPr>
        <w:br/>
      </w:r>
      <w:r>
        <w:rPr>
          <w:rFonts w:hint="eastAsia"/>
        </w:rPr>
        <w:t>第七章 2019-2024年卷烟用纸行业销售渠道分析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2024-2030年中国卷烟用纸行业发展及投资预测分析</w:t>
      </w:r>
      <w:r>
        <w:rPr>
          <w:rFonts w:hint="eastAsia"/>
        </w:rPr>
        <w:br/>
      </w:r>
      <w:r>
        <w:rPr>
          <w:rFonts w:hint="eastAsia"/>
        </w:rPr>
        <w:t>　　第一节 2024-2030年中国卷烟用纸行业发展预测</w:t>
      </w:r>
      <w:r>
        <w:rPr>
          <w:rFonts w:hint="eastAsia"/>
        </w:rPr>
        <w:br/>
      </w:r>
      <w:r>
        <w:rPr>
          <w:rFonts w:hint="eastAsia"/>
        </w:rPr>
        <w:t>　　第二节 2024-2030年中国卷烟用纸市场发展预测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2024-2030年中国卷烟用纸投资分析</w:t>
      </w:r>
      <w:r>
        <w:rPr>
          <w:rFonts w:hint="eastAsia"/>
        </w:rPr>
        <w:br/>
      </w:r>
      <w:r>
        <w:rPr>
          <w:rFonts w:hint="eastAsia"/>
        </w:rPr>
        <w:t>　　第四节 中国卷烟用纸行业投资环境分析</w:t>
      </w:r>
      <w:r>
        <w:rPr>
          <w:rFonts w:hint="eastAsia"/>
        </w:rPr>
        <w:br/>
      </w:r>
      <w:r>
        <w:rPr>
          <w:rFonts w:hint="eastAsia"/>
        </w:rPr>
        <w:t>　　第五节 中国卷烟用纸行业投资机会分析</w:t>
      </w:r>
      <w:r>
        <w:rPr>
          <w:rFonts w:hint="eastAsia"/>
        </w:rPr>
        <w:br/>
      </w:r>
      <w:r>
        <w:rPr>
          <w:rFonts w:hint="eastAsia"/>
        </w:rPr>
        <w:t>　　第六节 (中.智林)中国卷烟用纸行业发展建议及投资策略分析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5a5bd780548f3" w:history="1">
        <w:r>
          <w:rPr>
            <w:rStyle w:val="Hyperlink"/>
          </w:rPr>
          <w:t>2024-2030年中国卷烟用纸行业市场分析及投资前景分析报告</w:t>
        </w:r>
      </w:hyperlink>
      <w:r>
        <w:rPr>
          <w:color w:val="C00000"/>
        </w:rPr>
        <w:t>》，报告编号：</w:t>
      </w:r>
      <w:r>
        <w:rPr>
          <w:rFonts w:hint="eastAsia"/>
          <w:color w:val="C00000"/>
        </w:rPr>
        <w:t>0A36505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15a5bd780548f3" w:history="1">
        <w:r>
          <w:rPr>
            <w:rStyle w:val="Hyperlink"/>
          </w:rPr>
          <w:t>https://www.20087.com/5/50/JuanYanYongZhiShiChangQianJing.html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20ba60482542ec" w:history="1">
      <w:r>
        <w:rPr>
          <w:rStyle w:val="Hyperlink"/>
        </w:rPr>
        <w:t>2024-2030年中国卷烟用纸行业市场分析及投资前景分析报告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JuanYanYongZhiShiChangQianJing.html" TargetMode="External" Id="R6a15a5bd780548f3" /></Relationships>
</file>

<file path=word/_rels/header2.xml.rels>&#65279;<?xml version="1.0" encoding="utf-8"?><Relationships xmlns="http://schemas.openxmlformats.org/package/2006/relationships"><Relationship Type="http://schemas.openxmlformats.org/officeDocument/2006/relationships/hyperlink" Target="https://www.20087.com/5/50/JuanYanYongZhiShiChangQianJing.html" TargetMode="External" Id="R7620ba604825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2024-04-22T08:49:00Z</dcterms:created>
  <dcterms:modified xsi:type="dcterms:W3CDTF">2024-04-22T09:49:00Z</dcterms:modified>
  <dc:subject>2024-2030年中国卷烟用纸行业市场分析及投资前景分析报告</dc:subject>
  <dc:title>2024-2030年中国卷烟用纸行业市场分析及投资前景分析报告</dc:title>
  <cp:keywords>2024-2030年中国卷烟用纸行业市场分析及投资前景分析报告</cp:keywords>
  <dc:description>2024-2030年中国卷烟用纸行业市场分析及投资前景分析报告</dc:description>
</cp:coreProperties>
</file>