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0c1d3cb0d4d09" w:history="1">
              <w:r>
                <w:rPr>
                  <w:rStyle w:val="Hyperlink"/>
                </w:rPr>
                <w:t>2025-2031年中国玻璃制品行业研究与市场前景分析报告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0c1d3cb0d4d09" w:history="1">
              <w:r>
                <w:rPr>
                  <w:rStyle w:val="Hyperlink"/>
                </w:rPr>
                <w:t>2025-2031年中国玻璃制品行业研究与市场前景分析报告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0c1d3cb0d4d09" w:history="1">
                <w:r>
                  <w:rPr>
                    <w:rStyle w:val="Hyperlink"/>
                  </w:rPr>
                  <w:t>https://www.20087.com/5/10/BoLiZhiPinDeQianJingQuShi.html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行业在全球范围内是一个历史悠久而又不断创新的领域，随着科技的进步和设计的多样化，玻璃制品的应用范围不断扩大，从传统的建筑门窗、器皿到现代的光学玻璃、电子玻璃，玻璃制品的种类和功能日益丰富。近年来，环保和安全成为行业发展的关键词，推动了低辐射玻璃、防火玻璃、自洁玻璃等新型玻璃制品的研发和应用。</w:t>
      </w:r>
      <w:r>
        <w:rPr>
          <w:rFonts w:hint="eastAsia"/>
        </w:rPr>
        <w:br/>
      </w:r>
      <w:r>
        <w:rPr>
          <w:rFonts w:hint="eastAsia"/>
        </w:rPr>
        <w:t>　　未来，玻璃制品行业将更加注重功能性、环保性和艺术性。功能性方面，通过材料科学和表面处理技术，开发更多具有特殊性能的玻璃，如智能调光玻璃、太阳能吸收玻璃等，满足不同领域的应用需求。环保性方面，行业将加大对循环利用和节能减排技术的投入，减少生产过程中的资源消耗和废弃物排放，推动绿色玻璃制品的发展。艺术性方面，玻璃制品将与现代设计和艺术创作相结合，创造出更具美感和文化价值的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0c1d3cb0d4d09" w:history="1">
        <w:r>
          <w:rPr>
            <w:rStyle w:val="Hyperlink"/>
          </w:rPr>
          <w:t>2025-2031年中国玻璃制品行业研究与市场前景分析报告</w:t>
        </w:r>
      </w:hyperlink>
      <w:r>
        <w:rPr>
          <w:rFonts w:hint="eastAsia"/>
        </w:rPr>
        <w:t>》依据国家统计局、发改委及玻璃制品相关协会等的数据资料，深入研究了玻璃制品行业的现状，包括玻璃制品市场需求、市场规模及产业链状况。玻璃制品报告分析了玻璃制品的价格波动、各细分市场的动态，以及重点企业的经营状况。同时，报告对玻璃制品市场前景及发展趋势进行了科学预测，揭示了潜在的市场需求和投资机会，也指出了玻璃制品行业内可能的风险。此外，玻璃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玻璃制品行业相关概述</w:t>
      </w:r>
      <w:r>
        <w:rPr>
          <w:rFonts w:hint="eastAsia"/>
        </w:rPr>
        <w:br/>
      </w:r>
      <w:r>
        <w:rPr>
          <w:rFonts w:hint="eastAsia"/>
        </w:rPr>
        <w:t>　　　　一、玻璃制品行业定义及特点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1、玻璃制品行业定义</w:t>
      </w:r>
      <w:r>
        <w:rPr>
          <w:rFonts w:hint="eastAsia"/>
        </w:rPr>
        <w:br/>
      </w:r>
      <w:r>
        <w:rPr>
          <w:rFonts w:hint="eastAsia"/>
        </w:rPr>
        <w:t>　　　　　　2、玻璃制品行业特点</w:t>
      </w:r>
      <w:r>
        <w:rPr>
          <w:rFonts w:hint="eastAsia"/>
        </w:rPr>
        <w:br/>
      </w:r>
      <w:r>
        <w:rPr>
          <w:rFonts w:hint="eastAsia"/>
        </w:rPr>
        <w:t>　　　　二、玻璃制品行业经营模式分析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1、玻璃制品生产模式</w:t>
      </w:r>
      <w:r>
        <w:rPr>
          <w:rFonts w:hint="eastAsia"/>
        </w:rPr>
        <w:br/>
      </w:r>
      <w:r>
        <w:rPr>
          <w:rFonts w:hint="eastAsia"/>
        </w:rPr>
        <w:t>　　　　　　2、玻璃制品采购模式</w:t>
      </w:r>
      <w:r>
        <w:rPr>
          <w:rFonts w:hint="eastAsia"/>
        </w:rPr>
        <w:br/>
      </w:r>
      <w:r>
        <w:rPr>
          <w:rFonts w:hint="eastAsia"/>
        </w:rPr>
        <w:t>　　　　　　3、玻璃制品销售模式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2024-2025年世界玻璃制品行业市场运行形势分析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2024-2025年全球玻璃制品行业发展概况</w:t>
      </w:r>
      <w:r>
        <w:rPr>
          <w:rFonts w:hint="eastAsia"/>
        </w:rPr>
        <w:br/>
      </w:r>
      <w:r>
        <w:rPr>
          <w:rFonts w:hint="eastAsia"/>
        </w:rPr>
        <w:t>　　第二节 世界玻璃制品行业发展走势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当前我国玻璃制品技术发展现状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提高我国玻璃制品技术的对策</w:t>
      </w:r>
      <w:r>
        <w:rPr>
          <w:rFonts w:hint="eastAsia"/>
        </w:rPr>
        <w:br/>
      </w:r>
      <w:r>
        <w:rPr>
          <w:rFonts w:hint="eastAsia"/>
        </w:rPr>
        <w:t>　　第四节 我国玻璃制品研发、设计发展趋势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三、2025-2031年玻璃制品行业市场供给预测</w:t>
      </w:r>
      <w:r>
        <w:rPr>
          <w:rFonts w:hint="eastAsia"/>
        </w:rPr>
        <w:br/>
      </w:r>
      <w:r>
        <w:rPr>
          <w:rFonts w:hint="eastAsia"/>
        </w:rPr>
        <w:t>　　第五节 玻璃制品行业市场供需平衡状况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二、玻璃制品渠道策略分析</w:t>
      </w:r>
      <w:r>
        <w:rPr>
          <w:rFonts w:hint="eastAsia"/>
        </w:rPr>
        <w:br/>
      </w:r>
      <w:r>
        <w:rPr>
          <w:rFonts w:hint="eastAsia"/>
        </w:rPr>
        <w:t>　　第二节 玻璃制品销售策略分析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中:智林:－中国玻璃制品行业多元化经营战略的可行性分析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玻璃制品行业历程</w:t>
      </w:r>
      <w:r>
        <w:rPr>
          <w:rFonts w:hint="eastAsia"/>
        </w:rPr>
        <w:br/>
      </w:r>
      <w:r>
        <w:rPr>
          <w:rFonts w:hint="eastAsia"/>
        </w:rPr>
        <w:t>　　图表 玻璃制品行业生命周期</w:t>
      </w:r>
      <w:r>
        <w:rPr>
          <w:rFonts w:hint="eastAsia"/>
        </w:rPr>
        <w:br/>
      </w:r>
      <w:r>
        <w:rPr>
          <w:rFonts w:hint="eastAsia"/>
        </w:rPr>
        <w:t>　　图表 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0c1d3cb0d4d09" w:history="1">
        <w:r>
          <w:rPr>
            <w:rStyle w:val="Hyperlink"/>
          </w:rPr>
          <w:t>2025-2031年中国玻璃制品行业研究与市场前景分析报告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0c1d3cb0d4d09" w:history="1">
        <w:r>
          <w:rPr>
            <w:rStyle w:val="Hyperlink"/>
          </w:rPr>
          <w:t>https://www.20087.com/5/10/BoLiZhiPinDeQianJingQuShi.html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23e1790854db4" w:history="1">
      <w:r>
        <w:rPr>
          <w:rStyle w:val="Hyperlink"/>
        </w:rPr>
        <w:t>2025-2031年中国玻璃制品行业研究与市场前景分析报告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oLiZhiPinDeQianJingQuShi.html" TargetMode="External" Id="R4e60c1d3cb0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oLiZhiPinDeQianJingQuShi.html" TargetMode="External" Id="R29623e179085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2024-06-05T03:43:00Z</dcterms:created>
  <dcterms:modified xsi:type="dcterms:W3CDTF">2024-06-05T04:43:00Z</dcterms:modified>
  <dc:subject>2025-2031年中国玻璃制品行业研究与市场前景分析报告</dc:subject>
  <dc:title>2025-2031年中国玻璃制品行业研究与市场前景分析报告</dc:title>
  <cp:keywords>2025-2031年中国玻璃制品行业研究与市场前景分析报告</cp:keywords>
  <dc:description>2025-2031年中国玻璃制品行业研究与市场前景分析报告</dc:description>
</cp:coreProperties>
</file>