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8dfbb88ba4137" w:history="1">
              <w:r>
                <w:rPr>
                  <w:rStyle w:val="Hyperlink"/>
                </w:rPr>
                <w:t>2024-2030年全球与中国裸眼3D笔记本行业市场分析及前景趋势报告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8dfbb88ba4137" w:history="1">
              <w:r>
                <w:rPr>
                  <w:rStyle w:val="Hyperlink"/>
                </w:rPr>
                <w:t>2024-2030年全球与中国裸眼3D笔记本行业市场分析及前景趋势报告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8dfbb88ba4137" w:history="1">
                <w:r>
                  <w:rPr>
                    <w:rStyle w:val="Hyperlink"/>
                  </w:rPr>
                  <w:t>https://www.20087.com/5/30/LuoYan3DBiJiBenHangYeFaZhanQianJing.html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眼3D笔记本作为视觉技术的前沿产品，利用光学透镜阵列或其他技术实现无需佩戴眼镜即可观看三维效果，为用户带来沉浸式体验。目前，产品尚处于初级阶段，主要挑战在于成本高、视角限制以及长时间观看的舒适性问题。技术上，通过算法优化图像处理和视点追踪技术，正在努力拓宽可视角度和提升画面质量。</w:t>
      </w:r>
      <w:r>
        <w:rPr>
          <w:rFonts w:hint="eastAsia"/>
        </w:rPr>
        <w:br/>
      </w:r>
      <w:r>
        <w:rPr>
          <w:rFonts w:hint="eastAsia"/>
        </w:rPr>
        <w:t>　　未来，裸眼3D笔记本的发展将侧重于用户体验和技术创新。随着微型显示技术、光场显示技术的成熟，裸眼3D效果将更加自然，视角更广，减少视觉疲劳。同时，结合人工智能技术，笔记本将能够根据用户位置和观看习惯动态调整3D效果，实现个性化显示。此外，集成更多交互方式，如手势控制和眼球追踪，将使裸眼3D笔记本成为下一代计算平台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8dfbb88ba4137" w:history="1">
        <w:r>
          <w:rPr>
            <w:rStyle w:val="Hyperlink"/>
          </w:rPr>
          <w:t>2024-2030年全球与中国裸眼3D笔记本行业市场分析及前景趋势报告</w:t>
        </w:r>
      </w:hyperlink>
      <w:r>
        <w:rPr>
          <w:rFonts w:hint="eastAsia"/>
        </w:rPr>
        <w:t>》通过严谨的分析、翔实的数据及直观的图表，系统解析了裸眼3D笔记本行业的市场规模、需求变化、价格波动及产业链结构。报告全面评估了当前裸眼3D笔记本市场现状，科学预测了未来市场前景与发展趋势，重点剖析了裸眼3D笔记本细分市场的机遇与挑战。同时，报告对裸眼3D笔记本重点企业的竞争地位及市场集中度进行了评估，为裸眼3D笔记本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中国裸眼3D笔记本概述</w:t>
      </w:r>
      <w:r>
        <w:rPr>
          <w:rFonts w:hint="eastAsia"/>
        </w:rPr>
        <w:br/>
      </w:r>
      <w:r>
        <w:rPr>
          <w:rFonts w:hint="eastAsia"/>
        </w:rPr>
        <w:t>　　第一节 裸眼3D笔记本行业定义</w:t>
      </w:r>
      <w:r>
        <w:rPr>
          <w:rFonts w:hint="eastAsia"/>
        </w:rPr>
        <w:br/>
      </w:r>
      <w:r>
        <w:rPr>
          <w:rFonts w:hint="eastAsia"/>
        </w:rPr>
        <w:t>　　第二节 裸眼3D笔记本行业发展特性</w:t>
      </w:r>
      <w:r>
        <w:rPr>
          <w:rFonts w:hint="eastAsia"/>
        </w:rPr>
        <w:br/>
      </w:r>
      <w:r>
        <w:rPr>
          <w:rFonts w:hint="eastAsia"/>
        </w:rPr>
        <w:t>　　第三节 裸眼3D笔记本产业链分析</w:t>
      </w:r>
      <w:r>
        <w:rPr>
          <w:rFonts w:hint="eastAsia"/>
        </w:rPr>
        <w:br/>
      </w:r>
      <w:r>
        <w:rPr>
          <w:rFonts w:hint="eastAsia"/>
        </w:rPr>
        <w:t>　　第四节 裸眼3D笔记本行业生命周期分析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国外裸眼3D笔记本市场发展概况</w:t>
      </w:r>
      <w:r>
        <w:rPr>
          <w:rFonts w:hint="eastAsia"/>
        </w:rPr>
        <w:br/>
      </w:r>
      <w:r>
        <w:rPr>
          <w:rFonts w:hint="eastAsia"/>
        </w:rPr>
        <w:t>　　第一节 全球裸眼3D笔记本市场发展分析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北美地区主要国家裸眼3D笔记本市场概况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欧洲地区主要国家裸眼3D笔记本市场概况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亚洲地区主要国家裸眼3D笔记本市场概况</w:t>
      </w:r>
      <w:r>
        <w:rPr>
          <w:rFonts w:hint="eastAsia"/>
        </w:rPr>
        <w:br/>
      </w:r>
      <w:r>
        <w:rPr>
          <w:rFonts w:hint="eastAsia"/>
        </w:rPr>
        <w:t>　　第五节 全球裸眼3D笔记本市场发展预测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中国裸眼3D笔记本发展环境分析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裸眼3D笔记本行业相关政策、标准</w:t>
      </w:r>
      <w:r>
        <w:rPr>
          <w:rFonts w:hint="eastAsia"/>
        </w:rPr>
        <w:br/>
      </w:r>
      <w:r>
        <w:rPr>
          <w:rFonts w:hint="eastAsia"/>
        </w:rPr>
        <w:t>　　第三节 裸眼3D笔记本行业相关发展规划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中国裸眼3D笔记本技术发展分析</w:t>
      </w:r>
      <w:r>
        <w:rPr>
          <w:rFonts w:hint="eastAsia"/>
        </w:rPr>
        <w:br/>
      </w:r>
      <w:r>
        <w:rPr>
          <w:rFonts w:hint="eastAsia"/>
        </w:rPr>
        <w:t>　　第一节 当前裸眼3D笔记本技术发展现状分析</w:t>
      </w:r>
      <w:r>
        <w:rPr>
          <w:rFonts w:hint="eastAsia"/>
        </w:rPr>
        <w:br/>
      </w:r>
      <w:r>
        <w:rPr>
          <w:rFonts w:hint="eastAsia"/>
        </w:rPr>
        <w:t>　　第二节 裸眼3D笔记本生产中需注意的问题</w:t>
      </w:r>
      <w:r>
        <w:rPr>
          <w:rFonts w:hint="eastAsia"/>
        </w:rPr>
        <w:br/>
      </w:r>
      <w:r>
        <w:rPr>
          <w:rFonts w:hint="eastAsia"/>
        </w:rPr>
        <w:t>　　第三节 裸眼3D笔记本行业主要技术趋势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裸眼3D笔记本市场特性分析</w:t>
      </w:r>
      <w:r>
        <w:rPr>
          <w:rFonts w:hint="eastAsia"/>
        </w:rPr>
        <w:br/>
      </w:r>
      <w:r>
        <w:rPr>
          <w:rFonts w:hint="eastAsia"/>
        </w:rPr>
        <w:t>　　第一节 裸眼3D笔记本行业集中度分析</w:t>
      </w:r>
      <w:r>
        <w:rPr>
          <w:rFonts w:hint="eastAsia"/>
        </w:rPr>
        <w:br/>
      </w:r>
      <w:r>
        <w:rPr>
          <w:rFonts w:hint="eastAsia"/>
        </w:rPr>
        <w:t>　　第二节 裸眼3D笔记本行业SWOT分析</w:t>
      </w:r>
      <w:r>
        <w:rPr>
          <w:rFonts w:hint="eastAsia"/>
        </w:rPr>
        <w:br/>
      </w:r>
      <w:r>
        <w:rPr>
          <w:rFonts w:hint="eastAsia"/>
        </w:rPr>
        <w:t>　　　　一、裸眼3D笔记本行业优势</w:t>
      </w:r>
      <w:r>
        <w:rPr>
          <w:rFonts w:hint="eastAsia"/>
        </w:rPr>
        <w:br/>
      </w:r>
      <w:r>
        <w:rPr>
          <w:rFonts w:hint="eastAsia"/>
        </w:rPr>
        <w:t>　　　　二、裸眼3D笔记本行业劣势</w:t>
      </w:r>
      <w:r>
        <w:rPr>
          <w:rFonts w:hint="eastAsia"/>
        </w:rPr>
        <w:br/>
      </w:r>
      <w:r>
        <w:rPr>
          <w:rFonts w:hint="eastAsia"/>
        </w:rPr>
        <w:t>　　　　三、裸眼3D笔记本行业机会</w:t>
      </w:r>
      <w:r>
        <w:rPr>
          <w:rFonts w:hint="eastAsia"/>
        </w:rPr>
        <w:br/>
      </w:r>
      <w:r>
        <w:rPr>
          <w:rFonts w:hint="eastAsia"/>
        </w:rPr>
        <w:t>　　　　四、裸眼3D笔记本行业风险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中国裸眼3D笔记本发展现状</w:t>
      </w:r>
      <w:r>
        <w:rPr>
          <w:rFonts w:hint="eastAsia"/>
        </w:rPr>
        <w:br/>
      </w:r>
      <w:r>
        <w:rPr>
          <w:rFonts w:hint="eastAsia"/>
        </w:rPr>
        <w:t>　　第一节 中国裸眼3D笔记本市场现状分析</w:t>
      </w:r>
      <w:r>
        <w:rPr>
          <w:rFonts w:hint="eastAsia"/>
        </w:rPr>
        <w:br/>
      </w:r>
      <w:r>
        <w:rPr>
          <w:rFonts w:hint="eastAsia"/>
        </w:rPr>
        <w:t>　　第二节 中国裸眼3D笔记本行业产量情况分析及预测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一、裸眼3D笔记本总体产能规模</w:t>
      </w:r>
      <w:r>
        <w:rPr>
          <w:rFonts w:hint="eastAsia"/>
        </w:rPr>
        <w:br/>
      </w:r>
      <w:r>
        <w:rPr>
          <w:rFonts w:hint="eastAsia"/>
        </w:rPr>
        <w:t>　　　　二、裸眼3D笔记本生产区域分布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三、2018-2023年中国裸眼3D笔记本产量统计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三、2024-2030年中国裸眼3D笔记本产量预测</w:t>
      </w:r>
      <w:r>
        <w:rPr>
          <w:rFonts w:hint="eastAsia"/>
        </w:rPr>
        <w:br/>
      </w:r>
      <w:r>
        <w:rPr>
          <w:rFonts w:hint="eastAsia"/>
        </w:rPr>
        <w:t>　　第三节 中国裸眼3D笔记本市场需求分析及预测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一、中国裸眼3D笔记本市场需求特点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二、2018-2023年中国裸眼3D笔记本市场需求量统计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三、2024-2030年中国裸眼3D笔记本市场需求量预测</w:t>
      </w:r>
      <w:r>
        <w:rPr>
          <w:rFonts w:hint="eastAsia"/>
        </w:rPr>
        <w:br/>
      </w:r>
      <w:r>
        <w:rPr>
          <w:rFonts w:hint="eastAsia"/>
        </w:rPr>
        <w:t>　　第四节 中国裸眼3D笔记本价格趋势分析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一、2018-2023年中国裸眼3D笔记本市场价格趋势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二、2024-2030年中国裸眼3D笔记本市场价格走势预测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2018-2023年裸眼3D笔记本行业经济运行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2018-2023年中国裸眼3D笔记本行业盈利能力分析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2018-2023年中国裸眼3D笔记本行业发展能力分析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2018-2023年裸眼3D笔记本行业偿债能力分析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2018-2023年裸眼3D笔记本制造企业数量分析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中国裸眼3D笔记本行业重点地区发展分析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**地区裸眼3D笔记本市场发展分析</w:t>
      </w:r>
      <w:r>
        <w:rPr>
          <w:rFonts w:hint="eastAsia"/>
        </w:rPr>
        <w:br/>
      </w:r>
      <w:r>
        <w:rPr>
          <w:rFonts w:hint="eastAsia"/>
        </w:rPr>
        <w:t>　　第三节 **地区裸眼3D笔记本市场发展分析</w:t>
      </w:r>
      <w:r>
        <w:rPr>
          <w:rFonts w:hint="eastAsia"/>
        </w:rPr>
        <w:br/>
      </w:r>
      <w:r>
        <w:rPr>
          <w:rFonts w:hint="eastAsia"/>
        </w:rPr>
        <w:t>　　第四节 **地区裸眼3D笔记本市场发展分析</w:t>
      </w:r>
      <w:r>
        <w:rPr>
          <w:rFonts w:hint="eastAsia"/>
        </w:rPr>
        <w:br/>
      </w:r>
      <w:r>
        <w:rPr>
          <w:rFonts w:hint="eastAsia"/>
        </w:rPr>
        <w:t>　　第五节 **地区裸眼3D笔记本市场发展分析</w:t>
      </w:r>
      <w:r>
        <w:rPr>
          <w:rFonts w:hint="eastAsia"/>
        </w:rPr>
        <w:br/>
      </w:r>
      <w:r>
        <w:rPr>
          <w:rFonts w:hint="eastAsia"/>
        </w:rPr>
        <w:t>　　第六节 **地区裸眼3D笔记本市场发展分析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2018-2023年中国裸眼3D笔记本进出口分析</w:t>
      </w:r>
      <w:r>
        <w:rPr>
          <w:rFonts w:hint="eastAsia"/>
        </w:rPr>
        <w:br/>
      </w:r>
      <w:r>
        <w:rPr>
          <w:rFonts w:hint="eastAsia"/>
        </w:rPr>
        <w:t>　　第一节 裸眼3D笔记本进口情况分析</w:t>
      </w:r>
      <w:r>
        <w:rPr>
          <w:rFonts w:hint="eastAsia"/>
        </w:rPr>
        <w:br/>
      </w:r>
      <w:r>
        <w:rPr>
          <w:rFonts w:hint="eastAsia"/>
        </w:rPr>
        <w:t>　　第二节 裸眼3D笔记本出口情况分析</w:t>
      </w:r>
      <w:r>
        <w:rPr>
          <w:rFonts w:hint="eastAsia"/>
        </w:rPr>
        <w:br/>
      </w:r>
      <w:r>
        <w:rPr>
          <w:rFonts w:hint="eastAsia"/>
        </w:rPr>
        <w:t>　　第三节 影响裸眼3D笔记本进出口因素分析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主要裸眼3D笔记本生产企业及竞争格局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三、企业裸眼3D笔记本经营状况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三、企业裸眼3D笔记本经营状况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三、企业裸眼3D笔记本经营状况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三、企业裸眼3D笔记本经营状况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三、企业裸眼3D笔记本经营状况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三、企业裸眼3D笔记本经营状况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裸眼3D笔记本行业投资战略研究</w:t>
      </w:r>
      <w:r>
        <w:rPr>
          <w:rFonts w:hint="eastAsia"/>
        </w:rPr>
        <w:br/>
      </w:r>
      <w:r>
        <w:rPr>
          <w:rFonts w:hint="eastAsia"/>
        </w:rPr>
        <w:t>　　第一节 裸眼3D笔记本行业发展战略研究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对我国裸眼3D笔记本品牌的战略思考</w:t>
      </w:r>
      <w:r>
        <w:rPr>
          <w:rFonts w:hint="eastAsia"/>
        </w:rPr>
        <w:br/>
      </w:r>
      <w:r>
        <w:rPr>
          <w:rFonts w:hint="eastAsia"/>
        </w:rPr>
        <w:t>　　　　一、裸眼3D笔记本品牌的重要性</w:t>
      </w:r>
      <w:r>
        <w:rPr>
          <w:rFonts w:hint="eastAsia"/>
        </w:rPr>
        <w:br/>
      </w:r>
      <w:r>
        <w:rPr>
          <w:rFonts w:hint="eastAsia"/>
        </w:rPr>
        <w:t>　　　　二、裸眼3D笔记本实施品牌战略的意义</w:t>
      </w:r>
      <w:r>
        <w:rPr>
          <w:rFonts w:hint="eastAsia"/>
        </w:rPr>
        <w:br/>
      </w:r>
      <w:r>
        <w:rPr>
          <w:rFonts w:hint="eastAsia"/>
        </w:rPr>
        <w:t>　　　　三、裸眼3D笔记本企业品牌的现状分析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四、我国裸眼3D笔记本企业的品牌战略</w:t>
      </w:r>
      <w:r>
        <w:rPr>
          <w:rFonts w:hint="eastAsia"/>
        </w:rPr>
        <w:br/>
      </w:r>
      <w:r>
        <w:rPr>
          <w:rFonts w:hint="eastAsia"/>
        </w:rPr>
        <w:t>　　　　五、裸眼3D笔记本品牌战略管理的策略</w:t>
      </w:r>
      <w:r>
        <w:rPr>
          <w:rFonts w:hint="eastAsia"/>
        </w:rPr>
        <w:br/>
      </w:r>
      <w:r>
        <w:rPr>
          <w:rFonts w:hint="eastAsia"/>
        </w:rPr>
        <w:t>　　第三节 裸眼3D笔记本经营策略分析</w:t>
      </w:r>
      <w:r>
        <w:rPr>
          <w:rFonts w:hint="eastAsia"/>
        </w:rPr>
        <w:br/>
      </w:r>
      <w:r>
        <w:rPr>
          <w:rFonts w:hint="eastAsia"/>
        </w:rPr>
        <w:t>　　　　一、裸眼3D笔记本市场细分策略</w:t>
      </w:r>
      <w:r>
        <w:rPr>
          <w:rFonts w:hint="eastAsia"/>
        </w:rPr>
        <w:br/>
      </w:r>
      <w:r>
        <w:rPr>
          <w:rFonts w:hint="eastAsia"/>
        </w:rPr>
        <w:t>　　　　二、裸眼3D笔记本市场创新策略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四、裸眼3D笔记本新产品差异化战略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2024-2030年中国裸眼3D笔记本发展趋势预测及投资风险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2024年裸眼3D笔记本市场前景分析</w:t>
      </w:r>
      <w:r>
        <w:rPr>
          <w:rFonts w:hint="eastAsia"/>
        </w:rPr>
        <w:br/>
      </w:r>
      <w:r>
        <w:rPr>
          <w:rFonts w:hint="eastAsia"/>
        </w:rPr>
        <w:t>　　第二节 2024年裸眼3D笔记本行业发展趋势预测</w:t>
      </w:r>
      <w:r>
        <w:rPr>
          <w:rFonts w:hint="eastAsia"/>
        </w:rPr>
        <w:br/>
      </w:r>
      <w:r>
        <w:rPr>
          <w:rFonts w:hint="eastAsia"/>
        </w:rPr>
        <w:t>　　第三节 裸眼3D笔记本行业投资风险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裸眼3D笔记本投资建议</w:t>
      </w:r>
      <w:r>
        <w:rPr>
          <w:rFonts w:hint="eastAsia"/>
        </w:rPr>
        <w:br/>
      </w:r>
      <w:r>
        <w:rPr>
          <w:rFonts w:hint="eastAsia"/>
        </w:rPr>
        <w:t>　　第一节 裸眼3D笔记本行业投资环境分析</w:t>
      </w:r>
      <w:r>
        <w:rPr>
          <w:rFonts w:hint="eastAsia"/>
        </w:rPr>
        <w:br/>
      </w:r>
      <w:r>
        <w:rPr>
          <w:rFonts w:hint="eastAsia"/>
        </w:rPr>
        <w:t>　　第二节 裸眼3D笔记本行业投资进入壁垒分析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2018-2023年中国裸眼3D笔记本市场规模及增长情况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2018-2023年中国裸眼3D笔记本行业产量及增长趋势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2024-2030年中国裸眼3D笔记本行业产量预测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2018-2023年中国裸眼3D笔记本行业市场需求及增长情况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2024-2030年中国裸眼3D笔记本行业市场需求预测</w:t>
      </w:r>
      <w:r>
        <w:rPr>
          <w:rFonts w:hint="eastAsia"/>
        </w:rPr>
        <w:br/>
      </w:r>
      <w:r>
        <w:rPr>
          <w:rFonts w:hint="eastAsia"/>
        </w:rPr>
        <w:t>　　图表 **地区裸眼3D笔记本市场规模及增长情况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**地区裸眼3D笔记本行业市场需求情况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**地区裸眼3D笔记本市场规模及增长情况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**地区裸眼3D笔记本行业市场需求情况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2018-2023年中国裸眼3D笔记本行业出口情况分析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裸眼3D笔记本重点企业经营情况分析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2024年裸眼3D笔记本行业壁垒</w:t>
      </w:r>
      <w:r>
        <w:rPr>
          <w:rFonts w:hint="eastAsia"/>
        </w:rPr>
        <w:br/>
      </w:r>
      <w:r>
        <w:rPr>
          <w:rFonts w:hint="eastAsia"/>
        </w:rPr>
        <w:t>　　图表 2024年裸眼3D笔记本市场前景分析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2024-2030年中国裸眼3D笔记本市场规模预测</w:t>
      </w:r>
      <w:r>
        <w:rPr>
          <w:rFonts w:hint="eastAsia"/>
        </w:rPr>
        <w:br/>
      </w:r>
      <w:r>
        <w:rPr>
          <w:rFonts w:hint="eastAsia"/>
        </w:rPr>
        <w:t>　　图表 2024年裸眼3D笔记本发展趋势预测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8dfbb88ba4137" w:history="1">
        <w:r>
          <w:rPr>
            <w:rStyle w:val="Hyperlink"/>
          </w:rPr>
          <w:t>2024-2030年全球与中国裸眼3D笔记本行业市场分析及前景趋势报告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8dfbb88ba4137" w:history="1">
        <w:r>
          <w:rPr>
            <w:rStyle w:val="Hyperlink"/>
          </w:rPr>
          <w:t>https://www.20087.com/5/30/LuoYan3DBiJiBenHangYeFaZhanQianJing.html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热点：2023最建议买的笔记本、3d 笔记本、5d立体悬浮动态壁纸、普通电脑3d眼镜、适合做3d设计的笔记本电脑、mx550独显好还是集显好、thinkpad e15值得买吗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7b4ef8b824620" w:history="1">
      <w:r>
        <w:rPr>
          <w:rStyle w:val="Hyperlink"/>
        </w:rPr>
        <w:t>2024-2030年全球与中国裸眼3D笔记本行业市场分析及前景趋势报告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LuoYan3DBiJiBenHangYeFaZhanQianJing.html" TargetMode="External" Id="R7728dfbb88ba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LuoYan3DBiJiBenHangYeFaZhanQianJing.html" TargetMode="External" Id="R8cb7b4ef8b82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2023-12-25T08:37:54Z</dcterms:created>
  <dcterms:modified xsi:type="dcterms:W3CDTF">2023-12-25T09:37:54Z</dcterms:modified>
  <dc:subject>2024-2030年全球与中国裸眼3D笔记本行业市场分析及前景趋势报告</dc:subject>
  <dc:title>2024-2030年全球与中国裸眼3D笔记本行业市场分析及前景趋势报告</dc:title>
  <cp:keywords>2024-2030年全球与中国裸眼3D笔记本行业市场分析及前景趋势报告</cp:keywords>
  <dc:description>2024-2030年全球与中国裸眼3D笔记本行业市场分析及前景趋势报告</dc:description>
</cp:coreProperties>
</file>