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e09b99bac4f84" w:history="1">
              <w:r>
                <w:rPr>
                  <w:rStyle w:val="Hyperlink"/>
                </w:rPr>
                <w:t>2025-2031年中国卷烟用纸行业市场分析及投资前景分析报告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e09b99bac4f84" w:history="1">
              <w:r>
                <w:rPr>
                  <w:rStyle w:val="Hyperlink"/>
                </w:rPr>
                <w:t>2025-2031年中国卷烟用纸行业市场分析及投资前景分析报告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e09b99bac4f84" w:history="1">
                <w:r>
                  <w:rPr>
                    <w:rStyle w:val="Hyperlink"/>
                  </w:rPr>
                  <w:t>https://www.20087.com/5/50/JuanYanYongZhiShiChangQianJing.html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用纸作为烟草制品的重要组成部分，其质量和特性直接影响卷烟的燃烧性能和吸食感受。近年来，随着消费者对健康意识的提升和环保要求的加强，卷烟用纸行业正经历着一系列变革。一方面，生产商致力于研发低焦油、低烟碱的烟用纸，以减少吸烟对健康的危害；另一方面，环保型烟用纸，如使用再生纤维和减少化学添加剂，成为行业发展的新趋势。此外，烟用纸的纹理、颜色和印刷技术也不断优化，以满足品牌差异化和防伪需求。</w:t>
      </w:r>
      <w:r>
        <w:rPr>
          <w:rFonts w:hint="eastAsia"/>
        </w:rPr>
        <w:br/>
      </w:r>
      <w:r>
        <w:rPr>
          <w:rFonts w:hint="eastAsia"/>
        </w:rPr>
        <w:t>　　未来，卷烟用纸将更加注重健康性和可持续性。随着烟草行业面临更严格的监管和消费者对健康生活方式的追求，低危害烟用纸的研发将加速，包括使用天然纤维和开发能减少有害物质释放的技术。同时，环保标准的提升将推动行业采用更多可再生资源，减少对环境的影响。智能化和个性化也是发展方向，如通过纳米技术改善纸张性能，以及开发具有特殊功能的烟用纸，如可变色或释放香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e09b99bac4f84" w:history="1">
        <w:r>
          <w:rPr>
            <w:rStyle w:val="Hyperlink"/>
          </w:rPr>
          <w:t>2025-2031年中国卷烟用纸行业市场分析及投资前景分析报告</w:t>
        </w:r>
      </w:hyperlink>
      <w:r>
        <w:rPr>
          <w:rFonts w:hint="eastAsia"/>
        </w:rPr>
        <w:t>》依托国家统计局、相关行业协会及科研单位提供的权威数据，全面分析了卷烟用纸行业发展环境、产业链结构、市场供需状况及价格变化，重点研究了卷烟用纸行业内主要企业的经营现状。报告对卷烟用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2025年卷烟用纸行业发展环境分析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中国卷烟用纸发展社会环境分析</w:t>
      </w:r>
      <w:r>
        <w:rPr>
          <w:rFonts w:hint="eastAsia"/>
        </w:rPr>
        <w:br/>
      </w:r>
      <w:r>
        <w:rPr>
          <w:rFonts w:hint="eastAsia"/>
        </w:rPr>
        <w:t>　　第四节 中国卷烟用纸行业政策分析</w:t>
      </w:r>
      <w:r>
        <w:rPr>
          <w:rFonts w:hint="eastAsia"/>
        </w:rPr>
        <w:br/>
      </w:r>
      <w:r>
        <w:rPr>
          <w:rFonts w:hint="eastAsia"/>
        </w:rPr>
        <w:t>　　第五节 中国卷烟用纸行业相关法律分析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2020-2025年全球卷烟用纸行业发展情况分析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全球卷烟用纸行业发展概况</w:t>
      </w:r>
      <w:r>
        <w:rPr>
          <w:rFonts w:hint="eastAsia"/>
        </w:rPr>
        <w:br/>
      </w:r>
      <w:r>
        <w:rPr>
          <w:rFonts w:hint="eastAsia"/>
        </w:rPr>
        <w:t>　　第二节 全球卷烟用纸行业主要国家及地区分析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全球卷烟用纸行业技术发展分析</w:t>
      </w:r>
      <w:r>
        <w:rPr>
          <w:rFonts w:hint="eastAsia"/>
        </w:rPr>
        <w:br/>
      </w:r>
      <w:r>
        <w:rPr>
          <w:rFonts w:hint="eastAsia"/>
        </w:rPr>
        <w:t>　　第四节 全球卷烟用纸行业发展趋势分析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2020-2025年中国卷烟用纸行业发展运行情况分析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中国卷烟用纸行业发展回顾</w:t>
      </w:r>
      <w:r>
        <w:rPr>
          <w:rFonts w:hint="eastAsia"/>
        </w:rPr>
        <w:br/>
      </w:r>
      <w:r>
        <w:rPr>
          <w:rFonts w:hint="eastAsia"/>
        </w:rPr>
        <w:t>　　第二节 中国卷烟用纸行业发展现状分析</w:t>
      </w:r>
      <w:r>
        <w:rPr>
          <w:rFonts w:hint="eastAsia"/>
        </w:rPr>
        <w:br/>
      </w:r>
      <w:r>
        <w:rPr>
          <w:rFonts w:hint="eastAsia"/>
        </w:rPr>
        <w:t>　　第三节 卷烟用纸行业经济运行状况分析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中国卷烟用纸行业上下游产业分析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2020-2025年中国卷烟用纸行业市场发展分析</w:t>
      </w:r>
      <w:r>
        <w:rPr>
          <w:rFonts w:hint="eastAsia"/>
        </w:rPr>
        <w:br/>
      </w:r>
      <w:r>
        <w:rPr>
          <w:rFonts w:hint="eastAsia"/>
        </w:rPr>
        <w:t>　　第一节 中国卷烟用纸行业市场供给现状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一、中国卷烟用纸行业产能情况</w:t>
      </w:r>
      <w:r>
        <w:rPr>
          <w:rFonts w:hint="eastAsia"/>
        </w:rPr>
        <w:br/>
      </w:r>
      <w:r>
        <w:rPr>
          <w:rFonts w:hint="eastAsia"/>
        </w:rPr>
        <w:t>　　　　二、中国卷烟用纸行业产量情况</w:t>
      </w:r>
      <w:r>
        <w:rPr>
          <w:rFonts w:hint="eastAsia"/>
        </w:rPr>
        <w:br/>
      </w:r>
      <w:r>
        <w:rPr>
          <w:rFonts w:hint="eastAsia"/>
        </w:rPr>
        <w:t>　　第二节 中国卷烟用纸行业市场需求分析</w:t>
      </w:r>
      <w:r>
        <w:rPr>
          <w:rFonts w:hint="eastAsia"/>
        </w:rPr>
        <w:br/>
      </w:r>
      <w:r>
        <w:rPr>
          <w:rFonts w:hint="eastAsia"/>
        </w:rPr>
        <w:t>　　第三节 中国卷烟用纸行业进出口分析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2025年中国卷烟用纸行业重点企业分析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中国卷烟用纸行业技术发展分析</w:t>
      </w:r>
      <w:r>
        <w:rPr>
          <w:rFonts w:hint="eastAsia"/>
        </w:rPr>
        <w:br/>
      </w:r>
      <w:r>
        <w:rPr>
          <w:rFonts w:hint="eastAsia"/>
        </w:rPr>
        <w:t>　　第一节 中国卷烟用纸行业技术发展概述</w:t>
      </w:r>
      <w:r>
        <w:rPr>
          <w:rFonts w:hint="eastAsia"/>
        </w:rPr>
        <w:br/>
      </w:r>
      <w:r>
        <w:rPr>
          <w:rFonts w:hint="eastAsia"/>
        </w:rPr>
        <w:t>　　第二节 中国卷烟用纸主要技术差距分析</w:t>
      </w:r>
      <w:r>
        <w:rPr>
          <w:rFonts w:hint="eastAsia"/>
        </w:rPr>
        <w:br/>
      </w:r>
      <w:r>
        <w:rPr>
          <w:rFonts w:hint="eastAsia"/>
        </w:rPr>
        <w:t>　　第三节 中国卷烟用纸技术发展趋势分析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2020-2025年卷烟用纸行业销售渠道分析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2025-2031年中国卷烟用纸行业发展及投资预测分析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2025-2031年中国卷烟用纸行业发展预测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2025-2031年中国卷烟用纸市场发展预测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2025-2031年中国卷烟用纸投资分析</w:t>
      </w:r>
      <w:r>
        <w:rPr>
          <w:rFonts w:hint="eastAsia"/>
        </w:rPr>
        <w:br/>
      </w:r>
      <w:r>
        <w:rPr>
          <w:rFonts w:hint="eastAsia"/>
        </w:rPr>
        <w:t>　　第四节 中国卷烟用纸行业投资环境分析</w:t>
      </w:r>
      <w:r>
        <w:rPr>
          <w:rFonts w:hint="eastAsia"/>
        </w:rPr>
        <w:br/>
      </w:r>
      <w:r>
        <w:rPr>
          <w:rFonts w:hint="eastAsia"/>
        </w:rPr>
        <w:t>　　第五节 中国卷烟用纸行业投资机会分析</w:t>
      </w:r>
      <w:r>
        <w:rPr>
          <w:rFonts w:hint="eastAsia"/>
        </w:rPr>
        <w:br/>
      </w:r>
      <w:r>
        <w:rPr>
          <w:rFonts w:hint="eastAsia"/>
        </w:rPr>
        <w:t>　　第六节 (中.智.林)中国卷烟用纸行业发展建议及投资策略分析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e09b99bac4f84" w:history="1">
        <w:r>
          <w:rPr>
            <w:rStyle w:val="Hyperlink"/>
          </w:rPr>
          <w:t>2025-2031年中国卷烟用纸行业市场分析及投资前景分析报告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e09b99bac4f84" w:history="1">
        <w:r>
          <w:rPr>
            <w:rStyle w:val="Hyperlink"/>
          </w:rPr>
          <w:t>https://www.20087.com/5/50/JuanYanYongZhiShiChangQianJing.html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热点：卷烟用纸的用途、卷烟纸卷烟纸、卷烟纸卷烟、卷烟纸可以用什么纸代替、卷烟纸如何使用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e92277ecf4ad6" w:history="1">
      <w:r>
        <w:rPr>
          <w:rStyle w:val="Hyperlink"/>
        </w:rPr>
        <w:t>2025-2031年中国卷烟用纸行业市场分析及投资前景分析报告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uanYanYongZhiShiChangQianJing.html" TargetMode="External" Id="Ree1e09b99bac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uanYanYongZhiShiChangQianJing.html" TargetMode="External" Id="R0d0e92277ecf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2025-01-26T02:18:00Z</dcterms:created>
  <dcterms:modified xsi:type="dcterms:W3CDTF">2025-01-26T03:18:00Z</dcterms:modified>
  <dc:subject>2025-2031年中国卷烟用纸行业市场分析及投资前景分析报告</dc:subject>
  <dc:title>2025-2031年中国卷烟用纸行业市场分析及投资前景分析报告</dc:title>
  <cp:keywords>2025-2031年中国卷烟用纸行业市场分析及投资前景分析报告</cp:keywords>
  <dc:description>2025-2031年中国卷烟用纸行业市场分析及投资前景分析报告</dc:description>
</cp:coreProperties>
</file>