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6ada40b904073" w:history="1">
              <w:r>
                <w:rPr>
                  <w:rStyle w:val="Hyperlink"/>
                </w:rPr>
                <w:t>2025-2031年中国毛毯行业现状调研与前景趋势分析报告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6ada40b904073" w:history="1">
              <w:r>
                <w:rPr>
                  <w:rStyle w:val="Hyperlink"/>
                </w:rPr>
                <w:t>2025-2031年中国毛毯行业现状调研与前景趋势分析报告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6ada40b904073" w:history="1">
                <w:r>
                  <w:rPr>
                    <w:rStyle w:val="Hyperlink"/>
                  </w:rPr>
                  <w:t>https://www.20087.com/6/60/MaoTanShiChangXianZhuangHeQianJing.html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市场在过去几年里经历了从传统到现代的转变，消费者对于材质、设计和功能性有了更高的要求。天然纤维如羊毛、羊绒因其优良的保暖性和舒适度仍占主导地位，而合成纤维则因其成本效益和易维护性受到欢迎。设计上，个性化和艺术化的毛毯越来越受到年轻消费者的青睐，而功能性毛毯，如抗菌、防螨和可机洗的产品，也逐渐成为市场新宠。</w:t>
      </w:r>
      <w:r>
        <w:rPr>
          <w:rFonts w:hint="eastAsia"/>
        </w:rPr>
        <w:br/>
      </w:r>
      <w:r>
        <w:rPr>
          <w:rFonts w:hint="eastAsia"/>
        </w:rPr>
        <w:t>　　未来，毛毯行业将更加注重可持续性和创新。可持续材料的使用，比如有机棉和再生纤维，以及生态友好的染色工艺，将成为行业发展的重点。创新方面，智能温控毛毯、具有健康监测功能的智能床垫配件等高科技产品将逐渐进入市场，满足消费者对舒适和健康的双重追求。同时，定制化服务和艺术合作项目将提升毛毯的艺术价值和收藏潜力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6ada40b904073" w:history="1">
        <w:r>
          <w:rPr>
            <w:rStyle w:val="Hyperlink"/>
          </w:rPr>
          <w:t>2025-2031年中国毛毯行业现状调研与前景趋势分析报告</w:t>
        </w:r>
      </w:hyperlink>
      <w:r>
        <w:rPr>
          <w:rFonts w:hint="eastAsia"/>
        </w:rPr>
        <w:t>》通过严谨的分析、翔实的数据及直观的图表，系统解析了毛毯行业的市场规模、需求变化、价格波动及产业链结构。报告全面评估了当前毛毯市场现状，科学预测了未来市场前景与发展趋势，重点剖析了毛毯细分市场的机遇与挑战。同时，报告对毛毯重点企业的竞争地位及市场集中度进行了评估，为毛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一、毛毯行业定义及分类</w:t>
      </w:r>
      <w:r>
        <w:rPr>
          <w:rFonts w:hint="eastAsia"/>
        </w:rPr>
        <w:br/>
      </w:r>
      <w:r>
        <w:rPr>
          <w:rFonts w:hint="eastAsia"/>
        </w:rPr>
        <w:t>　　　　二、毛毯行业经济特性</w:t>
      </w:r>
      <w:r>
        <w:rPr>
          <w:rFonts w:hint="eastAsia"/>
        </w:rPr>
        <w:br/>
      </w:r>
      <w:r>
        <w:rPr>
          <w:rFonts w:hint="eastAsia"/>
        </w:rPr>
        <w:t>　　　　三、毛毯行业产业链简介</w:t>
      </w:r>
      <w:r>
        <w:rPr>
          <w:rFonts w:hint="eastAsia"/>
        </w:rPr>
        <w:br/>
      </w:r>
      <w:r>
        <w:rPr>
          <w:rFonts w:hint="eastAsia"/>
        </w:rPr>
        <w:t>　　第二节 毛毯行业发展成熟度</w:t>
      </w:r>
      <w:r>
        <w:rPr>
          <w:rFonts w:hint="eastAsia"/>
        </w:rPr>
        <w:br/>
      </w:r>
      <w:r>
        <w:rPr>
          <w:rFonts w:hint="eastAsia"/>
        </w:rPr>
        <w:t>　　　　一、毛毯行业发展周期分析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毛毯行业经济环境分析</w:t>
      </w:r>
      <w:r>
        <w:rPr>
          <w:rFonts w:hint="eastAsia"/>
        </w:rPr>
        <w:br/>
      </w:r>
      <w:r>
        <w:rPr>
          <w:rFonts w:hint="eastAsia"/>
        </w:rPr>
        <w:t>　　第二节 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二、相关毛毯行业标准分析</w:t>
      </w:r>
      <w:r>
        <w:rPr>
          <w:rFonts w:hint="eastAsia"/>
        </w:rPr>
        <w:br/>
      </w:r>
      <w:r>
        <w:rPr>
          <w:rFonts w:hint="eastAsia"/>
        </w:rPr>
        <w:t>　　第三节 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中国毛毯市场发展调研</w:t>
      </w:r>
      <w:r>
        <w:rPr>
          <w:rFonts w:hint="eastAsia"/>
        </w:rPr>
        <w:br/>
      </w:r>
      <w:r>
        <w:rPr>
          <w:rFonts w:hint="eastAsia"/>
        </w:rPr>
        <w:t>　　第一节 毛毯市场现状分析及预测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二、2025-2031年中国毛毯市场规模预测</w:t>
      </w:r>
      <w:r>
        <w:rPr>
          <w:rFonts w:hint="eastAsia"/>
        </w:rPr>
        <w:br/>
      </w:r>
      <w:r>
        <w:rPr>
          <w:rFonts w:hint="eastAsia"/>
        </w:rPr>
        <w:t>　　第二节 毛毯行业产能分析及预测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第三节 毛毯行业产量情况分析及预测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二、2025-2031年中国毛毯行业产量预测分析</w:t>
      </w:r>
      <w:r>
        <w:rPr>
          <w:rFonts w:hint="eastAsia"/>
        </w:rPr>
        <w:br/>
      </w:r>
      <w:r>
        <w:rPr>
          <w:rFonts w:hint="eastAsia"/>
        </w:rPr>
        <w:t>　　第四节 毛毯市场需求分析及预测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二、2025-2031年中国毛毯市场需求预测分析</w:t>
      </w:r>
      <w:r>
        <w:rPr>
          <w:rFonts w:hint="eastAsia"/>
        </w:rPr>
        <w:br/>
      </w:r>
      <w:r>
        <w:rPr>
          <w:rFonts w:hint="eastAsia"/>
        </w:rPr>
        <w:t>　　第五节 毛毯进出口数据分析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一、2019-2024年中国毛毯进出口数据分析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二、2025-2031年国内毛毯进出口情况预测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毛毯细分市场深度分析</w:t>
      </w:r>
      <w:r>
        <w:rPr>
          <w:rFonts w:hint="eastAsia"/>
        </w:rPr>
        <w:br/>
      </w:r>
      <w:r>
        <w:rPr>
          <w:rFonts w:hint="eastAsia"/>
        </w:rPr>
        <w:t>　　第一节 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中国毛毯行业规模情况分析</w:t>
      </w:r>
      <w:r>
        <w:rPr>
          <w:rFonts w:hint="eastAsia"/>
        </w:rPr>
        <w:br/>
      </w:r>
      <w:r>
        <w:rPr>
          <w:rFonts w:hint="eastAsia"/>
        </w:rPr>
        <w:t>　　　　一、毛毯行业单位规模情况分析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五、毛毯行业敏感性分析</w:t>
      </w:r>
      <w:r>
        <w:rPr>
          <w:rFonts w:hint="eastAsia"/>
        </w:rPr>
        <w:br/>
      </w:r>
      <w:r>
        <w:rPr>
          <w:rFonts w:hint="eastAsia"/>
        </w:rPr>
        <w:t>　　第二节 中国毛毯行业财务能力分析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一、毛毯行业盈利能力分析</w:t>
      </w:r>
      <w:r>
        <w:rPr>
          <w:rFonts w:hint="eastAsia"/>
        </w:rPr>
        <w:br/>
      </w:r>
      <w:r>
        <w:rPr>
          <w:rFonts w:hint="eastAsia"/>
        </w:rPr>
        <w:t>　　　　二、毛毯行业偿债能力分析</w:t>
      </w:r>
      <w:r>
        <w:rPr>
          <w:rFonts w:hint="eastAsia"/>
        </w:rPr>
        <w:br/>
      </w:r>
      <w:r>
        <w:rPr>
          <w:rFonts w:hint="eastAsia"/>
        </w:rPr>
        <w:t>　　　　三、毛毯行业营运能力分析</w:t>
      </w:r>
      <w:r>
        <w:rPr>
          <w:rFonts w:hint="eastAsia"/>
        </w:rPr>
        <w:br/>
      </w:r>
      <w:r>
        <w:rPr>
          <w:rFonts w:hint="eastAsia"/>
        </w:rPr>
        <w:t>　　　　四、毛毯行业发展能力分析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三、主要毛毯品牌产品价位分析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五、价格在毛毯行业竞争中的重要性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2024-2025年中国毛毯行业上下游行业发展分析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毛毯上游行业分析</w:t>
      </w:r>
      <w:r>
        <w:rPr>
          <w:rFonts w:hint="eastAsia"/>
        </w:rPr>
        <w:br/>
      </w:r>
      <w:r>
        <w:rPr>
          <w:rFonts w:hint="eastAsia"/>
        </w:rPr>
        <w:t>　　　　一、毛毯产品成本构成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四、上游供给对毛毯行业的影响</w:t>
      </w:r>
      <w:r>
        <w:rPr>
          <w:rFonts w:hint="eastAsia"/>
        </w:rPr>
        <w:br/>
      </w:r>
      <w:r>
        <w:rPr>
          <w:rFonts w:hint="eastAsia"/>
        </w:rPr>
        <w:t>　　第二节 毛毯下游行业分析</w:t>
      </w:r>
      <w:r>
        <w:rPr>
          <w:rFonts w:hint="eastAsia"/>
        </w:rPr>
        <w:br/>
      </w:r>
      <w:r>
        <w:rPr>
          <w:rFonts w:hint="eastAsia"/>
        </w:rPr>
        <w:t>　　　　一、毛毯下游行业分布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四、下游需求对毛毯行业的影响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2024-2025年中国毛毯产业市场竞争格局分析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2024-2025年中国毛毯产业竞争现状分析</w:t>
      </w:r>
      <w:r>
        <w:rPr>
          <w:rFonts w:hint="eastAsia"/>
        </w:rPr>
        <w:br/>
      </w:r>
      <w:r>
        <w:rPr>
          <w:rFonts w:hint="eastAsia"/>
        </w:rPr>
        <w:t>　　　　一、毛毯竞争力分析</w:t>
      </w:r>
      <w:r>
        <w:rPr>
          <w:rFonts w:hint="eastAsia"/>
        </w:rPr>
        <w:br/>
      </w:r>
      <w:r>
        <w:rPr>
          <w:rFonts w:hint="eastAsia"/>
        </w:rPr>
        <w:t>　　　　二、毛毯技术竞争分析</w:t>
      </w:r>
      <w:r>
        <w:rPr>
          <w:rFonts w:hint="eastAsia"/>
        </w:rPr>
        <w:br/>
      </w:r>
      <w:r>
        <w:rPr>
          <w:rFonts w:hint="eastAsia"/>
        </w:rPr>
        <w:t>　　　　三、毛毯价格竞争分析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2025年中国毛毯产业集中度分析</w:t>
      </w:r>
      <w:r>
        <w:rPr>
          <w:rFonts w:hint="eastAsia"/>
        </w:rPr>
        <w:br/>
      </w:r>
      <w:r>
        <w:rPr>
          <w:rFonts w:hint="eastAsia"/>
        </w:rPr>
        <w:t>　　　　一、毛毯市场集中度分析</w:t>
      </w:r>
      <w:r>
        <w:rPr>
          <w:rFonts w:hint="eastAsia"/>
        </w:rPr>
        <w:br/>
      </w:r>
      <w:r>
        <w:rPr>
          <w:rFonts w:hint="eastAsia"/>
        </w:rPr>
        <w:t>　　　　二、毛毯企业集中度分析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2025-2031年提高毛毯企业竞争力的策略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2024-2025年影响毛毯行业发展的主要因素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一、影响毛毯行业运行的有利因素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二、影响毛毯行业运行的稳定因素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三、影响毛毯行业运行的不利因素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四、我国毛毯行业发展面临的挑战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五、我国毛毯行业发展面临的机遇</w:t>
      </w:r>
      <w:r>
        <w:rPr>
          <w:rFonts w:hint="eastAsia"/>
        </w:rPr>
        <w:br/>
      </w:r>
      <w:r>
        <w:rPr>
          <w:rFonts w:hint="eastAsia"/>
        </w:rPr>
        <w:t>　　第二节 毛毯行业投资风险预警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一、2025-2031年毛毯行业市场风险及控制策略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2025-2031年毛毯市场发展潜力分析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2025-2031年毛毯行业发展趋势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2025-2031年毛毯行业投资前景研究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中⋅智⋅林⋅对我国毛毯品牌的战略思考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四、我国毛毯企业的品牌战略</w:t>
      </w:r>
      <w:r>
        <w:rPr>
          <w:rFonts w:hint="eastAsia"/>
        </w:rPr>
        <w:br/>
      </w:r>
      <w:r>
        <w:rPr>
          <w:rFonts w:hint="eastAsia"/>
        </w:rPr>
        <w:t>　　　　五、毛毯品牌战略管理的策略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毛毯行业类别</w:t>
      </w:r>
      <w:r>
        <w:rPr>
          <w:rFonts w:hint="eastAsia"/>
        </w:rPr>
        <w:br/>
      </w:r>
      <w:r>
        <w:rPr>
          <w:rFonts w:hint="eastAsia"/>
        </w:rPr>
        <w:t>　　图表 毛毯行业产业链调研</w:t>
      </w:r>
      <w:r>
        <w:rPr>
          <w:rFonts w:hint="eastAsia"/>
        </w:rPr>
        <w:br/>
      </w:r>
      <w:r>
        <w:rPr>
          <w:rFonts w:hint="eastAsia"/>
        </w:rPr>
        <w:t>　　图表 毛毯行业现状</w:t>
      </w:r>
      <w:r>
        <w:rPr>
          <w:rFonts w:hint="eastAsia"/>
        </w:rPr>
        <w:br/>
      </w:r>
      <w:r>
        <w:rPr>
          <w:rFonts w:hint="eastAsia"/>
        </w:rPr>
        <w:t>　　图表 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2019-2024年中国毛毯行业市场规模</w:t>
      </w:r>
      <w:r>
        <w:rPr>
          <w:rFonts w:hint="eastAsia"/>
        </w:rPr>
        <w:br/>
      </w:r>
      <w:r>
        <w:rPr>
          <w:rFonts w:hint="eastAsia"/>
        </w:rPr>
        <w:t>　　图表 2025年中国毛毯行业产能</w:t>
      </w:r>
      <w:r>
        <w:rPr>
          <w:rFonts w:hint="eastAsia"/>
        </w:rPr>
        <w:br/>
      </w:r>
      <w:r>
        <w:rPr>
          <w:rFonts w:hint="eastAsia"/>
        </w:rPr>
        <w:t>　　图表 2019-2024年中国毛毯行业产量统计</w:t>
      </w:r>
      <w:r>
        <w:rPr>
          <w:rFonts w:hint="eastAsia"/>
        </w:rPr>
        <w:br/>
      </w:r>
      <w:r>
        <w:rPr>
          <w:rFonts w:hint="eastAsia"/>
        </w:rPr>
        <w:t>　　图表 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2019-2024年中国毛毯市场需求量</w:t>
      </w:r>
      <w:r>
        <w:rPr>
          <w:rFonts w:hint="eastAsia"/>
        </w:rPr>
        <w:br/>
      </w:r>
      <w:r>
        <w:rPr>
          <w:rFonts w:hint="eastAsia"/>
        </w:rPr>
        <w:t>　　图表 2025年中国毛毯行业需求区域调研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2019-2024年中国毛毯行情</w:t>
      </w:r>
      <w:r>
        <w:rPr>
          <w:rFonts w:hint="eastAsia"/>
        </w:rPr>
        <w:br/>
      </w:r>
      <w:r>
        <w:rPr>
          <w:rFonts w:hint="eastAsia"/>
        </w:rPr>
        <w:t>　　图表 2019-2024年中国毛毯价格走势图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2019-2024年中国毛毯进口统计</w:t>
      </w:r>
      <w:r>
        <w:rPr>
          <w:rFonts w:hint="eastAsia"/>
        </w:rPr>
        <w:br/>
      </w:r>
      <w:r>
        <w:rPr>
          <w:rFonts w:hint="eastAsia"/>
        </w:rPr>
        <w:t>　　图表 2019-2024年中国毛毯出口统计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毛毯行业竞争对手分析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毛毯行业准入条件</w:t>
      </w:r>
      <w:r>
        <w:rPr>
          <w:rFonts w:hint="eastAsia"/>
        </w:rPr>
        <w:br/>
      </w:r>
      <w:r>
        <w:rPr>
          <w:rFonts w:hint="eastAsia"/>
        </w:rPr>
        <w:t>　　图表 2025年中国毛毯市场前景</w:t>
      </w:r>
      <w:r>
        <w:rPr>
          <w:rFonts w:hint="eastAsia"/>
        </w:rPr>
        <w:br/>
      </w:r>
      <w:r>
        <w:rPr>
          <w:rFonts w:hint="eastAsia"/>
        </w:rPr>
        <w:t>　　图表 2025-2031年中国毛毯行业信息化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6ada40b904073" w:history="1">
        <w:r>
          <w:rPr>
            <w:rStyle w:val="Hyperlink"/>
          </w:rPr>
          <w:t>2025-2031年中国毛毯行业现状调研与前景趋势分析报告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6ada40b904073" w:history="1">
        <w:r>
          <w:rPr>
            <w:rStyle w:val="Hyperlink"/>
          </w:rPr>
          <w:t>https://www.20087.com/6/60/MaoTanShiChangXianZhuangHeQianJing.html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ad2b81d644201" w:history="1">
      <w:r>
        <w:rPr>
          <w:rStyle w:val="Hyperlink"/>
        </w:rPr>
        <w:t>2025-2031年中国毛毯行业现状调研与前景趋势分析报告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aoTanShiChangXianZhuangHeQianJing.html" TargetMode="External" Id="Reb46ada40b90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aoTanShiChangXianZhuangHeQianJing.html" TargetMode="External" Id="R027ad2b81d64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2024-12-26T01:21:00Z</dcterms:created>
  <dcterms:modified xsi:type="dcterms:W3CDTF">2024-12-26T02:21:00Z</dcterms:modified>
  <dc:subject>2025-2031年中国毛毯行业现状调研与前景趋势分析报告</dc:subject>
  <dc:title>2025-2031年中国毛毯行业现状调研与前景趋势分析报告</dc:title>
  <cp:keywords>2025-2031年中国毛毯行业现状调研与前景趋势分析报告</cp:keywords>
  <dc:description>2025-2031年中国毛毯行业现状调研与前景趋势分析报告</dc:description>
</cp:coreProperties>
</file>