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2603487dd4c9d" w:history="1">
              <w:r>
                <w:rPr>
                  <w:rStyle w:val="Hyperlink"/>
                </w:rPr>
                <w:t>2025年版中国浴缸市场现状调研与发展趋势分析报告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2603487dd4c9d" w:history="1">
              <w:r>
                <w:rPr>
                  <w:rStyle w:val="Hyperlink"/>
                </w:rPr>
                <w:t>2025年版中国浴缸市场现状调研与发展趋势分析报告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2603487dd4c9d" w:history="1">
                <w:r>
                  <w:rPr>
                    <w:rStyle w:val="Hyperlink"/>
                  </w:rPr>
                  <w:t>https://www.20087.com/6/60/YuGangHangYeQianJingFenXi.html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现代浴室中的重要组成部分，近年来随着消费者对生活品质和健康意识的提升，市场对高端、多功能和设计感强的浴缸需求增加。现代浴缸采用多种材料，如亚克力、铸铁和石材，提供不同的质感和保温性能。同时，智能浴缸的出现，如配备按摩喷头、音乐系统和温度调节器，提升了沐浴体验的舒适度和乐趣。</w:t>
      </w:r>
      <w:r>
        <w:rPr>
          <w:rFonts w:hint="eastAsia"/>
        </w:rPr>
        <w:br/>
      </w:r>
      <w:r>
        <w:rPr>
          <w:rFonts w:hint="eastAsia"/>
        </w:rPr>
        <w:t>　　未来，浴缸将更加注重健康化和可持续性。健康化体现在开发具有水疗功能的浴缸，如气泡按摩和芳香疗法，促进身心健康。可持续性则指向采用环保材料和节能技术，如可回收材料和节水设计，减少对环境的影响，同时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2603487dd4c9d" w:history="1">
        <w:r>
          <w:rPr>
            <w:rStyle w:val="Hyperlink"/>
          </w:rPr>
          <w:t>2025年版中国浴缸市场现状调研与发展趋势分析报告</w:t>
        </w:r>
      </w:hyperlink>
      <w:r>
        <w:rPr>
          <w:rFonts w:hint="eastAsia"/>
        </w:rPr>
        <w:t>》依托多年行业监测数据，结合浴缸行业现状与未来前景，系统分析了浴缸市场需求、市场规模、产业链结构、价格机制及细分市场特征。报告对浴缸市场前景进行了客观评估，预测了浴缸行业发展趋势，并详细解读了品牌竞争格局、市场集中度及重点企业的运营表现。此外，报告通过SWOT分析识别了浴缸行业机遇与潜在风险，为投资者和决策者提供了科学、规范的战略建议，助力把握浴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2020-2025年中国卫生陶瓷产业运行现状分析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2020-2025年世界卫生陶瓷产业的发展浅析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　　五、美国标准公司</w:t>
      </w:r>
      <w:r>
        <w:rPr>
          <w:rFonts w:hint="eastAsia"/>
        </w:rPr>
        <w:br/>
      </w:r>
      <w:r>
        <w:rPr>
          <w:rFonts w:hint="eastAsia"/>
        </w:rPr>
        <w:t>　　第二节 2020-2025年中国卫生陶瓷产业概况解读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第三节 2020-2025年中国卫生陶瓷市场调研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　　四、中国卫生陶瓷市场概况</w:t>
      </w:r>
      <w:r>
        <w:rPr>
          <w:rFonts w:hint="eastAsia"/>
        </w:rPr>
        <w:br/>
      </w:r>
      <w:r>
        <w:rPr>
          <w:rFonts w:hint="eastAsia"/>
        </w:rPr>
        <w:t>　　第四节 2020-2025年中国卫生陶瓷发展的问题与对策分析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2020-2025年中国浴缸产业发展环境分析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2020-2025年中国浴缸政策环境分析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2020-2025年中国浴缸社会环境分析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2020-2025年中国浴缸产业运行态势分析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2020-2025年中国浴缸产业发展概述</w:t>
      </w:r>
      <w:r>
        <w:rPr>
          <w:rFonts w:hint="eastAsia"/>
        </w:rPr>
        <w:br/>
      </w:r>
      <w:r>
        <w:rPr>
          <w:rFonts w:hint="eastAsia"/>
        </w:rPr>
        <w:t>　　　　一、浴缸产业特点分析</w:t>
      </w:r>
      <w:r>
        <w:rPr>
          <w:rFonts w:hint="eastAsia"/>
        </w:rPr>
        <w:br/>
      </w:r>
      <w:r>
        <w:rPr>
          <w:rFonts w:hint="eastAsia"/>
        </w:rPr>
        <w:t>　　　　二、浴缸产业价格分析</w:t>
      </w:r>
      <w:r>
        <w:rPr>
          <w:rFonts w:hint="eastAsia"/>
        </w:rPr>
        <w:br/>
      </w:r>
      <w:r>
        <w:rPr>
          <w:rFonts w:hint="eastAsia"/>
        </w:rPr>
        <w:t>　　　　三、浴缸产业主要品牌分析</w:t>
      </w:r>
      <w:r>
        <w:rPr>
          <w:rFonts w:hint="eastAsia"/>
        </w:rPr>
        <w:br/>
      </w:r>
      <w:r>
        <w:rPr>
          <w:rFonts w:hint="eastAsia"/>
        </w:rPr>
        <w:t>　　第二节 2020-2025年中国浴缸产业动态分析</w:t>
      </w:r>
      <w:r>
        <w:rPr>
          <w:rFonts w:hint="eastAsia"/>
        </w:rPr>
        <w:br/>
      </w:r>
      <w:r>
        <w:rPr>
          <w:rFonts w:hint="eastAsia"/>
        </w:rPr>
        <w:t>　　　　一、木制卫浴市场潜力大</w:t>
      </w:r>
      <w:r>
        <w:rPr>
          <w:rFonts w:hint="eastAsia"/>
        </w:rPr>
        <w:br/>
      </w:r>
      <w:r>
        <w:rPr>
          <w:rFonts w:hint="eastAsia"/>
        </w:rPr>
        <w:t>　　　　二、卫浴间按摩浴缸走俏市场</w:t>
      </w:r>
      <w:r>
        <w:rPr>
          <w:rFonts w:hint="eastAsia"/>
        </w:rPr>
        <w:br/>
      </w:r>
      <w:r>
        <w:rPr>
          <w:rFonts w:hint="eastAsia"/>
        </w:rPr>
        <w:t>　　　　三、舒适是潮流浴缸的方向</w:t>
      </w:r>
      <w:r>
        <w:rPr>
          <w:rFonts w:hint="eastAsia"/>
        </w:rPr>
        <w:br/>
      </w:r>
      <w:r>
        <w:rPr>
          <w:rFonts w:hint="eastAsia"/>
        </w:rPr>
        <w:t>　　第三节 2020-2025年中国浴缸产业发展存在问题分析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2020-2025年中国浴缸产业市场供需分析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2020-2025年中国浴缸产业运行态势分析</w:t>
      </w:r>
      <w:r>
        <w:rPr>
          <w:rFonts w:hint="eastAsia"/>
        </w:rPr>
        <w:br/>
      </w:r>
      <w:r>
        <w:rPr>
          <w:rFonts w:hint="eastAsia"/>
        </w:rPr>
        <w:t>　　　　一、浴缸市场供给分析</w:t>
      </w:r>
      <w:r>
        <w:rPr>
          <w:rFonts w:hint="eastAsia"/>
        </w:rPr>
        <w:br/>
      </w:r>
      <w:r>
        <w:rPr>
          <w:rFonts w:hint="eastAsia"/>
        </w:rPr>
        <w:t>　　　　二、浴缸需求分析</w:t>
      </w:r>
      <w:r>
        <w:rPr>
          <w:rFonts w:hint="eastAsia"/>
        </w:rPr>
        <w:br/>
      </w:r>
      <w:r>
        <w:rPr>
          <w:rFonts w:hint="eastAsia"/>
        </w:rPr>
        <w:t>　　　　三、浴缸市场销售情况分析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2020-2025年中国浴缸市场运营状况分析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一、消费者使用的浴缸品牌分析</w:t>
      </w:r>
      <w:r>
        <w:rPr>
          <w:rFonts w:hint="eastAsia"/>
        </w:rPr>
        <w:br/>
      </w:r>
      <w:r>
        <w:rPr>
          <w:rFonts w:hint="eastAsia"/>
        </w:rPr>
        <w:t>　　　　二、消费者浴缸满意度分析</w:t>
      </w:r>
      <w:r>
        <w:rPr>
          <w:rFonts w:hint="eastAsia"/>
        </w:rPr>
        <w:br/>
      </w:r>
      <w:r>
        <w:rPr>
          <w:rFonts w:hint="eastAsia"/>
        </w:rPr>
        <w:t>　　　　三、消费者的喜好规格范围分析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2020-2025年中国浴缸产业市场竞争格局分析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2020-2025年中国浴缸市场竞争现状分析</w:t>
      </w:r>
      <w:r>
        <w:rPr>
          <w:rFonts w:hint="eastAsia"/>
        </w:rPr>
        <w:br/>
      </w:r>
      <w:r>
        <w:rPr>
          <w:rFonts w:hint="eastAsia"/>
        </w:rPr>
        <w:t>　　　　一、浴缸市场价格竞争分析</w:t>
      </w:r>
      <w:r>
        <w:rPr>
          <w:rFonts w:hint="eastAsia"/>
        </w:rPr>
        <w:br/>
      </w:r>
      <w:r>
        <w:rPr>
          <w:rFonts w:hint="eastAsia"/>
        </w:rPr>
        <w:t>　　　　二、浴缸品牌竞争力分析</w:t>
      </w:r>
      <w:r>
        <w:rPr>
          <w:rFonts w:hint="eastAsia"/>
        </w:rPr>
        <w:br/>
      </w:r>
      <w:r>
        <w:rPr>
          <w:rFonts w:hint="eastAsia"/>
        </w:rPr>
        <w:t>　　　　三、浴缸工艺竞争分析</w:t>
      </w:r>
      <w:r>
        <w:rPr>
          <w:rFonts w:hint="eastAsia"/>
        </w:rPr>
        <w:br/>
      </w:r>
      <w:r>
        <w:rPr>
          <w:rFonts w:hint="eastAsia"/>
        </w:rPr>
        <w:t>　　第二节 2020-2025年中国浴缸行业集中度分析</w:t>
      </w:r>
      <w:r>
        <w:rPr>
          <w:rFonts w:hint="eastAsia"/>
        </w:rPr>
        <w:br/>
      </w:r>
      <w:r>
        <w:rPr>
          <w:rFonts w:hint="eastAsia"/>
        </w:rPr>
        <w:t>　　　　一、浴缸市场集中度分析</w:t>
      </w:r>
      <w:r>
        <w:rPr>
          <w:rFonts w:hint="eastAsia"/>
        </w:rPr>
        <w:br/>
      </w:r>
      <w:r>
        <w:rPr>
          <w:rFonts w:hint="eastAsia"/>
        </w:rPr>
        <w:t>　　　　二、浴缸区域集中度分析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2020-2025年中国浴缸企业提升竞争力策略分析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2020-2025年中国浴缸优势品牌企业竞争性财务数据分析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佛山市高明粤华卫生洁具有限公司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美标（江门）水暖器材有限公司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佛山市华美嘉洁具制造有限公司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2025-2031年中国浴缸产业发展趋势预测分析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2025-2031年中国卫生陶瓷的趋势预测分析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t>　　第二节 2025-2031年中国浴缸产业趋势预测分析</w:t>
      </w:r>
      <w:r>
        <w:rPr>
          <w:rFonts w:hint="eastAsia"/>
        </w:rPr>
        <w:br/>
      </w:r>
      <w:r>
        <w:rPr>
          <w:rFonts w:hint="eastAsia"/>
        </w:rPr>
        <w:t>　　　　一、浴缸流行趋势分析</w:t>
      </w:r>
      <w:r>
        <w:rPr>
          <w:rFonts w:hint="eastAsia"/>
        </w:rPr>
        <w:br/>
      </w:r>
      <w:r>
        <w:rPr>
          <w:rFonts w:hint="eastAsia"/>
        </w:rPr>
        <w:t>　　　　二、浴缸竞争格局预测分析</w:t>
      </w:r>
      <w:r>
        <w:rPr>
          <w:rFonts w:hint="eastAsia"/>
        </w:rPr>
        <w:br/>
      </w:r>
      <w:r>
        <w:rPr>
          <w:rFonts w:hint="eastAsia"/>
        </w:rPr>
        <w:t>　　　　三、浴缸进出口预测分析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2025-2031年中国浴缸产业市场盈利预测分析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2025-2031年中国浴缸产业投资机会与风险分析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2025-2031年中国浴缸行业投资环境分析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一、浴缸投资潜力分析</w:t>
      </w:r>
      <w:r>
        <w:rPr>
          <w:rFonts w:hint="eastAsia"/>
        </w:rPr>
        <w:br/>
      </w:r>
      <w:r>
        <w:rPr>
          <w:rFonts w:hint="eastAsia"/>
        </w:rPr>
        <w:t>　　　　二、浴缸投资吸引力分析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2025-2031年中国浴缸行业投资前景分析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佛山科勒有限公司负债情况图</w:t>
      </w:r>
      <w:r>
        <w:rPr>
          <w:rFonts w:hint="eastAsia"/>
        </w:rPr>
        <w:br/>
      </w:r>
      <w:r>
        <w:rPr>
          <w:rFonts w:hint="eastAsia"/>
        </w:rPr>
        <w:t>　　图表 佛山科勒有限公司负债指标走势图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东陶（上海）有限公司负债指标走势图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佛山市高明粤华卫生洁具有限公司成长能力指标走势图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美标（江门）水暖器材有限公司负债情况图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美标（江门）水暖器材有限公司成长能力指标走势图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佛山市华美嘉洁具制造有限公司成长能力指标走势图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2025-2031年中国浴缸流行趋势分析</w:t>
      </w:r>
      <w:r>
        <w:rPr>
          <w:rFonts w:hint="eastAsia"/>
        </w:rPr>
        <w:br/>
      </w:r>
      <w:r>
        <w:rPr>
          <w:rFonts w:hint="eastAsia"/>
        </w:rPr>
        <w:t>　　图表 2025-2031年中国浴缸竞争格局预测分析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2025-2031年中国浴缸进出口预测分析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2025-2031年中国浴缸产业市场盈利预测分析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2603487dd4c9d" w:history="1">
        <w:r>
          <w:rPr>
            <w:rStyle w:val="Hyperlink"/>
          </w:rPr>
          <w:t>2025年版中国浴缸市场现状调研与发展趋势分析报告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2603487dd4c9d" w:history="1">
        <w:r>
          <w:rPr>
            <w:rStyle w:val="Hyperlink"/>
          </w:rPr>
          <w:t>https://www.20087.com/6/60/YuGangHangYeQianJingFenXi.html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b667ab14b4bbf" w:history="1">
      <w:r>
        <w:rPr>
          <w:rStyle w:val="Hyperlink"/>
        </w:rPr>
        <w:t>2025年版中国浴缸市场现状调研与发展趋势分析报告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uGangHangYeQianJingFenXi.html" TargetMode="External" Id="Rb662603487dd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uGangHangYeQianJingFenXi.html" TargetMode="External" Id="R15ab667ab14b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2025-05-09T03:16:00Z</dcterms:created>
  <dcterms:modified xsi:type="dcterms:W3CDTF">2025-05-09T04:16:00Z</dcterms:modified>
  <dc:subject>2025年版中国浴缸市场现状调研与发展趋势分析报告</dc:subject>
  <dc:title>2025年版中国浴缸市场现状调研与发展趋势分析报告</dc:title>
  <cp:keywords>2025年版中国浴缸市场现状调研与发展趋势分析报告</cp:keywords>
  <dc:description>2025年版中国浴缸市场现状调研与发展趋势分析报告</dc:description>
</cp:coreProperties>
</file>