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db28c871e4ef8" w:history="1">
              <w:r>
                <w:rPr>
                  <w:rStyle w:val="Hyperlink"/>
                </w:rPr>
                <w:t>中国拖鞋市场现状调研与发展趋势分析报告（2025-2031年）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db28c871e4ef8" w:history="1">
              <w:r>
                <w:rPr>
                  <w:rStyle w:val="Hyperlink"/>
                </w:rPr>
                <w:t>中国拖鞋市场现状调研与发展趋势分析报告（2025-2031年）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db28c871e4ef8" w:history="1">
                <w:r>
                  <w:rPr>
                    <w:rStyle w:val="Hyperlink"/>
                  </w:rPr>
                  <w:t>https://www.20087.com/6/60/TuoXieShiChangXuQiuFenXiYuFaZhan.html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是日常生活中不可或缺的鞋类，近年来在设计和功能性方面取得了显著进步。消费者对拖鞋的需求已从基本的舒适性转向了风格和健康考量。新材料的应用，如抗菌防滑鞋底和记忆泡沫鞋垫，提升了穿着体验。同时，设计师们开始注重拖鞋的外观设计，将其视为时尚配饰的一部分，推出了多种色彩和图案，满足不同场合和个人品味。</w:t>
      </w:r>
      <w:r>
        <w:rPr>
          <w:rFonts w:hint="eastAsia"/>
        </w:rPr>
        <w:br/>
      </w:r>
      <w:r>
        <w:rPr>
          <w:rFonts w:hint="eastAsia"/>
        </w:rPr>
        <w:t>　　未来，拖鞋将更加注重个性化和健康益处。3D打印技术将允许消费者定制拖鞋的形状和尺寸，以适应个人的脚型，减少足部疾病的发生。同时，智能拖鞋的概念将兴起，集成了传感器和健康监测功能，如步数追踪和压力分布分析，帮助用户了解自己的行走模式，促进足部健康。此外，可持续材料的使用，如再生塑料和天然纤维，将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db28c871e4ef8" w:history="1">
        <w:r>
          <w:rPr>
            <w:rStyle w:val="Hyperlink"/>
          </w:rPr>
          <w:t>中国拖鞋市场现状调研与发展趋势分析报告（2025-2031年）</w:t>
        </w:r>
      </w:hyperlink>
      <w:r>
        <w:rPr>
          <w:rFonts w:hint="eastAsia"/>
        </w:rPr>
        <w:t>》依托权威机构及相关协会的数据资料，全面解析了拖鞋行业现状、市场需求及市场规模，系统梳理了拖鞋产业链结构、价格趋势及各细分市场动态。报告对拖鞋市场前景与发展趋势进行了科学预测，重点分析了品牌竞争格局、市场集中度及主要企业的经营表现。同时，通过SWOT分析揭示了拖鞋行业面临的机遇与风险，为拖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拖鞋概述</w:t>
      </w:r>
      <w:r>
        <w:rPr>
          <w:rFonts w:hint="eastAsia"/>
        </w:rPr>
        <w:br/>
      </w:r>
      <w:r>
        <w:rPr>
          <w:rFonts w:hint="eastAsia"/>
        </w:rPr>
        <w:t>　　第一节 拖鞋定义</w:t>
      </w:r>
      <w:r>
        <w:rPr>
          <w:rFonts w:hint="eastAsia"/>
        </w:rPr>
        <w:br/>
      </w:r>
      <w:r>
        <w:rPr>
          <w:rFonts w:hint="eastAsia"/>
        </w:rPr>
        <w:t>　　第二节 拖鞋主要生产工艺</w:t>
      </w:r>
      <w:r>
        <w:rPr>
          <w:rFonts w:hint="eastAsia"/>
        </w:rPr>
        <w:br/>
      </w:r>
      <w:r>
        <w:rPr>
          <w:rFonts w:hint="eastAsia"/>
        </w:rPr>
        <w:t>　　第三节 拖鞋发展历程</w:t>
      </w:r>
      <w:r>
        <w:rPr>
          <w:rFonts w:hint="eastAsia"/>
        </w:rPr>
        <w:br/>
      </w:r>
      <w:r>
        <w:rPr>
          <w:rFonts w:hint="eastAsia"/>
        </w:rPr>
        <w:t>　　第四节 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拖鞋产品生产工艺及技术趋势研究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拖鞋新产品情况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中国拖鞋生产现状分析</w:t>
      </w:r>
      <w:r>
        <w:rPr>
          <w:rFonts w:hint="eastAsia"/>
        </w:rPr>
        <w:br/>
      </w:r>
      <w:r>
        <w:rPr>
          <w:rFonts w:hint="eastAsia"/>
        </w:rPr>
        <w:t>　　第一节 拖鞋行业总体规模</w:t>
      </w:r>
      <w:r>
        <w:rPr>
          <w:rFonts w:hint="eastAsia"/>
        </w:rPr>
        <w:br/>
      </w:r>
      <w:r>
        <w:rPr>
          <w:rFonts w:hint="eastAsia"/>
        </w:rPr>
        <w:t>　　第二节 拖鞋产能概况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拖鞋产量概况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拖鞋产业的生命周期分析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拖鞋进出口市场分析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二、拖鞋产品竞争策略分析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一、2025-2031年我国拖鞋市场竞争趋势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三、2025-2031年拖鞋行业竞争策略分析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拖鞋产业用户度分析</w:t>
      </w:r>
      <w:r>
        <w:rPr>
          <w:rFonts w:hint="eastAsia"/>
        </w:rPr>
        <w:br/>
      </w:r>
      <w:r>
        <w:rPr>
          <w:rFonts w:hint="eastAsia"/>
        </w:rPr>
        <w:t>　　第一节 拖鞋产业用户认知程度</w:t>
      </w:r>
      <w:r>
        <w:rPr>
          <w:rFonts w:hint="eastAsia"/>
        </w:rPr>
        <w:br/>
      </w:r>
      <w:r>
        <w:rPr>
          <w:rFonts w:hint="eastAsia"/>
        </w:rPr>
        <w:t>　　第二节 拖鞋产业用户关注因素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2025-2031年拖鞋行业发展趋势及投资风险分析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当前拖鞋存在的问题</w:t>
      </w:r>
      <w:r>
        <w:rPr>
          <w:rFonts w:hint="eastAsia"/>
        </w:rPr>
        <w:br/>
      </w:r>
      <w:r>
        <w:rPr>
          <w:rFonts w:hint="eastAsia"/>
        </w:rPr>
        <w:t>　　第二节 拖鞋未来发展预测分析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一、中国拖鞋发展方向分析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二、2025-2031年中国拖鞋行业发展规模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三、2025-2031年中国拖鞋行业发展趋势预测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2025-2031年中国拖鞋行业投资风险分析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拖鞋国内重点生产厂家分析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吴川市兴安鞋业有限公司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福建晋江宝盛鞋塑有限公司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广东省揭阳市金润鞋业有限公司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康达鞋业有限公司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江苏省沭阳欧玛鞋业有限公司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拖鞋地区销售分析</w:t>
      </w:r>
      <w:r>
        <w:rPr>
          <w:rFonts w:hint="eastAsia"/>
        </w:rPr>
        <w:br/>
      </w:r>
      <w:r>
        <w:rPr>
          <w:rFonts w:hint="eastAsia"/>
        </w:rPr>
        <w:t>　　第一节 拖鞋各地区对比销售分析</w:t>
      </w:r>
      <w:r>
        <w:rPr>
          <w:rFonts w:hint="eastAsia"/>
        </w:rPr>
        <w:br/>
      </w:r>
      <w:r>
        <w:rPr>
          <w:rFonts w:hint="eastAsia"/>
        </w:rPr>
        <w:t>　　第二节 拖鞋“重点地区一”销售分析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拖鞋“重点地区二”销售分析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拖鞋“重点地区三”销售分析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拖鞋“重点地区四”销售分析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2020-2025年我国拖鞋市场规模统计表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2020-2025年我国拖鞋市场规模及增长率变化图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2020-2025年我国拖鞋产能统计表</w:t>
      </w:r>
      <w:r>
        <w:rPr>
          <w:rFonts w:hint="eastAsia"/>
        </w:rPr>
        <w:br/>
      </w:r>
      <w:r>
        <w:rPr>
          <w:rFonts w:hint="eastAsia"/>
        </w:rPr>
        <w:t>　　图表 2020-2025年我国拖鞋产能及增长率变化图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2025-2031年中国拖鞋产能及增长率预测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db28c871e4ef8" w:history="1">
        <w:r>
          <w:rPr>
            <w:rStyle w:val="Hyperlink"/>
          </w:rPr>
          <w:t>中国拖鞋市场现状调研与发展趋势分析报告（2025-2031年）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db28c871e4ef8" w:history="1">
        <w:r>
          <w:rPr>
            <w:rStyle w:val="Hyperlink"/>
          </w:rPr>
          <w:t>https://www.20087.com/6/60/TuoXieShiChangXuQiuFenXiYuFaZhan.html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热点：趿着拖鞋、拖鞋什么材质的好、拖鞋翻译、拖鞋品牌排行榜10强、拖鞋评语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652c79901432f" w:history="1">
      <w:r>
        <w:rPr>
          <w:rStyle w:val="Hyperlink"/>
        </w:rPr>
        <w:t>中国拖鞋市场现状调研与发展趋势分析报告（2025-2031年）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uoXieShiChangXuQiuFenXiYuFaZhan.html" TargetMode="External" Id="R059db28c871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uoXieShiChangXuQiuFenXiYuFaZhan.html" TargetMode="External" Id="R9d7652c79901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2025-03-07T07:23:00Z</dcterms:created>
  <dcterms:modified xsi:type="dcterms:W3CDTF">2025-03-07T08:23:00Z</dcterms:modified>
  <dc:subject>中国拖鞋市场现状调研与发展趋势分析报告（2025-2031年）</dc:subject>
  <dc:title>中国拖鞋市场现状调研与发展趋势分析报告（2025-2031年）</dc:title>
  <cp:keywords>中国拖鞋市场现状调研与发展趋势分析报告（2025-2031年）</cp:keywords>
  <dc:description>中国拖鞋市场现状调研与发展趋势分析报告（2025-2031年）</dc:description>
</cp:coreProperties>
</file>