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dbc21c31e48f3" w:history="1">
              <w:r>
                <w:rPr>
                  <w:rStyle w:val="Hyperlink"/>
                </w:rPr>
                <w:t>2025-2031年全球与中国硬毡行业研究及前景趋势报告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dbc21c31e48f3" w:history="1">
              <w:r>
                <w:rPr>
                  <w:rStyle w:val="Hyperlink"/>
                </w:rPr>
                <w:t>2025-2031年全球与中国硬毡行业研究及前景趋势报告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dbc21c31e48f3" w:history="1">
                <w:r>
                  <w:rPr>
                    <w:rStyle w:val="Hyperlink"/>
                  </w:rPr>
                  <w:t>https://www.20087.com/6/10/YingZhanHangYeQuShi.html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毡是一种具有优异吸音、保温和阻燃特性的材料，广泛应用于建筑、工业隔热、声学处理等领域。随着节能环保意识的增强，硬毡因其良好的环保性能和节能效果受到市场青睐。近年来，硬毡材料的技术创新，如改进纤维结构和添加特殊功能助剂，使其在保持原有优点的同时，还具备了更高的强度和更长的使用寿命。</w:t>
      </w:r>
      <w:r>
        <w:rPr>
          <w:rFonts w:hint="eastAsia"/>
        </w:rPr>
        <w:br/>
      </w:r>
      <w:r>
        <w:rPr>
          <w:rFonts w:hint="eastAsia"/>
        </w:rPr>
        <w:t>　　未来，硬毡行业将更加聚焦于多功能化和可持续性。新材料的研发，如采用生物基纤维和可再生资源，将推动硬毡向绿色建材方向发展。同时，结合纳米技术和智能材料，硬毡将可能具备自清洁、湿度调节等附加功能，拓宽其在智能家居和绿色建筑中的应用。此外，轻量化和模块化的设计趋势将提升硬毡的安装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dbc21c31e48f3" w:history="1">
        <w:r>
          <w:rPr>
            <w:rStyle w:val="Hyperlink"/>
          </w:rPr>
          <w:t>2025-2031年全球与中国硬毡行业研究及前景趋势报告</w:t>
        </w:r>
      </w:hyperlink>
      <w:r>
        <w:rPr>
          <w:rFonts w:hint="eastAsia"/>
        </w:rPr>
        <w:t>》聚焦全球与全球及中国硬毡市场，从生产和消费两个维度，系统分析了主要生产地区、消费区域及核心生产商的分布情况。报告重点研究了全球与全球及中国市场主要硬毡厂商的产品特点、规格、价格、产量及产值，详细对比了各厂商的市场份额。同时，基于硬毡产品特性，报告对硬毡细分产品的价格、销量、市场份额及增长趋势进行了深入分析。此外，报告还探讨了硬毡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硬毡行业概述及发展现状</w:t>
      </w:r>
      <w:r>
        <w:rPr>
          <w:rFonts w:hint="eastAsia"/>
        </w:rPr>
        <w:br/>
      </w:r>
      <w:r>
        <w:rPr>
          <w:rFonts w:hint="eastAsia"/>
        </w:rPr>
        <w:t>　　1.1 硬毡行业介绍</w:t>
      </w:r>
      <w:r>
        <w:rPr>
          <w:rFonts w:hint="eastAsia"/>
        </w:rPr>
        <w:br/>
      </w:r>
      <w:r>
        <w:rPr>
          <w:rFonts w:hint="eastAsia"/>
        </w:rPr>
        <w:t>　　1.2 硬毡主要种类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硬毡主要应用领域分析</w:t>
      </w:r>
      <w:r>
        <w:rPr>
          <w:rFonts w:hint="eastAsia"/>
        </w:rPr>
        <w:br/>
      </w:r>
      <w:r>
        <w:rPr>
          <w:rFonts w:hint="eastAsia"/>
        </w:rPr>
        <w:t>　　　　1.3.1 硬毡主要应用领域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2024年全球硬毡不同应用领域消费量占比分析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硬毡重点厂商总部</w:t>
      </w:r>
      <w:r>
        <w:rPr>
          <w:rFonts w:hint="eastAsia"/>
        </w:rPr>
        <w:br/>
      </w:r>
      <w:r>
        <w:rPr>
          <w:rFonts w:hint="eastAsia"/>
        </w:rPr>
        <w:t>　　2.4 硬毡行业企业集中度分析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全球重点硬毡企业SWOT分析</w:t>
      </w:r>
      <w:r>
        <w:rPr>
          <w:rFonts w:hint="eastAsia"/>
        </w:rPr>
        <w:br/>
      </w:r>
      <w:r>
        <w:rPr>
          <w:rFonts w:hint="eastAsia"/>
        </w:rPr>
        <w:t>　　2.6 中国重点硬毡企业SWOT分析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企业硬毡产品</w:t>
      </w:r>
      <w:r>
        <w:rPr>
          <w:rFonts w:hint="eastAsia"/>
        </w:rPr>
        <w:br/>
      </w:r>
      <w:r>
        <w:rPr>
          <w:rFonts w:hint="eastAsia"/>
        </w:rPr>
        <w:t>　　　　5.1.3 企业硬毡产量、价格、收入、成本、毛利情况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企业硬毡产品</w:t>
      </w:r>
      <w:r>
        <w:rPr>
          <w:rFonts w:hint="eastAsia"/>
        </w:rPr>
        <w:br/>
      </w:r>
      <w:r>
        <w:rPr>
          <w:rFonts w:hint="eastAsia"/>
        </w:rPr>
        <w:t>　　　　5.2.3 企业硬毡产量、价格、收入、成本、毛利情况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企业硬毡产品</w:t>
      </w:r>
      <w:r>
        <w:rPr>
          <w:rFonts w:hint="eastAsia"/>
        </w:rPr>
        <w:br/>
      </w:r>
      <w:r>
        <w:rPr>
          <w:rFonts w:hint="eastAsia"/>
        </w:rPr>
        <w:t>　　　　5.3.3 企业硬毡产量、价格、收入、成本、毛利情况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企业硬毡产品</w:t>
      </w:r>
      <w:r>
        <w:rPr>
          <w:rFonts w:hint="eastAsia"/>
        </w:rPr>
        <w:br/>
      </w:r>
      <w:r>
        <w:rPr>
          <w:rFonts w:hint="eastAsia"/>
        </w:rPr>
        <w:t>　　　　5.4.3 企业硬毡产量、价格、收入、成本、毛利情况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企业硬毡产品</w:t>
      </w:r>
      <w:r>
        <w:rPr>
          <w:rFonts w:hint="eastAsia"/>
        </w:rPr>
        <w:br/>
      </w:r>
      <w:r>
        <w:rPr>
          <w:rFonts w:hint="eastAsia"/>
        </w:rPr>
        <w:t>　　　　5.5.3 企业硬毡产量、价格、收入、成本、毛利情况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企业硬毡产品</w:t>
      </w:r>
      <w:r>
        <w:rPr>
          <w:rFonts w:hint="eastAsia"/>
        </w:rPr>
        <w:br/>
      </w:r>
      <w:r>
        <w:rPr>
          <w:rFonts w:hint="eastAsia"/>
        </w:rPr>
        <w:t>　　　　5.6.3 企业硬毡产量、价格、收入、成本、毛利情况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企业硬毡产品</w:t>
      </w:r>
      <w:r>
        <w:rPr>
          <w:rFonts w:hint="eastAsia"/>
        </w:rPr>
        <w:br/>
      </w:r>
      <w:r>
        <w:rPr>
          <w:rFonts w:hint="eastAsia"/>
        </w:rPr>
        <w:t>　　　　5.7.3 企业硬毡产量、价格、收入、成本、毛利情况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企业硬毡产品</w:t>
      </w:r>
      <w:r>
        <w:rPr>
          <w:rFonts w:hint="eastAsia"/>
        </w:rPr>
        <w:br/>
      </w:r>
      <w:r>
        <w:rPr>
          <w:rFonts w:hint="eastAsia"/>
        </w:rPr>
        <w:t>　　　　5.8.3 企业硬毡产量、价格、收入、成本、毛利情况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企业硬毡产品</w:t>
      </w:r>
      <w:r>
        <w:rPr>
          <w:rFonts w:hint="eastAsia"/>
        </w:rPr>
        <w:br/>
      </w:r>
      <w:r>
        <w:rPr>
          <w:rFonts w:hint="eastAsia"/>
        </w:rPr>
        <w:t>　　　　5.9.3 企业硬毡产量、价格、收入、成本、毛利情况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企业硬毡产品</w:t>
      </w:r>
      <w:r>
        <w:rPr>
          <w:rFonts w:hint="eastAsia"/>
        </w:rPr>
        <w:br/>
      </w:r>
      <w:r>
        <w:rPr>
          <w:rFonts w:hint="eastAsia"/>
        </w:rPr>
        <w:t>　　　　5.10.3 企业硬毡产量、价格、收入、成本、毛利情况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硬毡产业链分析</w:t>
      </w:r>
      <w:r>
        <w:rPr>
          <w:rFonts w:hint="eastAsia"/>
        </w:rPr>
        <w:br/>
      </w:r>
      <w:r>
        <w:rPr>
          <w:rFonts w:hint="eastAsia"/>
        </w:rPr>
        <w:t>　　7.2 硬毡产业上游供应分析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2020-2031年中国市场硬毡进出口贸易趋势</w:t>
      </w:r>
      <w:r>
        <w:rPr>
          <w:rFonts w:hint="eastAsia"/>
        </w:rPr>
        <w:br/>
      </w:r>
      <w:r>
        <w:rPr>
          <w:rFonts w:hint="eastAsia"/>
        </w:rPr>
        <w:t>　　8.3 中国市场硬毡主要进口来源</w:t>
      </w:r>
      <w:r>
        <w:rPr>
          <w:rFonts w:hint="eastAsia"/>
        </w:rPr>
        <w:br/>
      </w:r>
      <w:r>
        <w:rPr>
          <w:rFonts w:hint="eastAsia"/>
        </w:rPr>
        <w:t>　　8.4 中国市场硬毡主要出口目的地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2025年中国市场硬毡主要地区分布</w:t>
      </w:r>
      <w:r>
        <w:rPr>
          <w:rFonts w:hint="eastAsia"/>
        </w:rPr>
        <w:br/>
      </w:r>
      <w:r>
        <w:rPr>
          <w:rFonts w:hint="eastAsia"/>
        </w:rPr>
        <w:t>　　9.1 中国硬毡生产地区分布</w:t>
      </w:r>
      <w:r>
        <w:rPr>
          <w:rFonts w:hint="eastAsia"/>
        </w:rPr>
        <w:br/>
      </w:r>
      <w:r>
        <w:rPr>
          <w:rFonts w:hint="eastAsia"/>
        </w:rPr>
        <w:t>　　9.2 中国硬毡消费地区分布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影响中国市场硬毡供需因素分析</w:t>
      </w:r>
      <w:r>
        <w:rPr>
          <w:rFonts w:hint="eastAsia"/>
        </w:rPr>
        <w:br/>
      </w:r>
      <w:r>
        <w:rPr>
          <w:rFonts w:hint="eastAsia"/>
        </w:rPr>
        <w:t>　　10.1 硬毡及相关行业技术发展概况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国内市场硬毡销售渠道分析</w:t>
      </w:r>
      <w:r>
        <w:rPr>
          <w:rFonts w:hint="eastAsia"/>
        </w:rPr>
        <w:br/>
      </w:r>
      <w:r>
        <w:rPr>
          <w:rFonts w:hint="eastAsia"/>
        </w:rPr>
        <w:t>　　　　12.1.1 当前硬毡主要销售模式及销售渠道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海外市场硬毡销售渠道分析</w:t>
      </w:r>
      <w:r>
        <w:rPr>
          <w:rFonts w:hint="eastAsia"/>
        </w:rPr>
        <w:br/>
      </w:r>
      <w:r>
        <w:rPr>
          <w:rFonts w:hint="eastAsia"/>
        </w:rPr>
        <w:t>　　12.3 硬毡行业营销策略建议</w:t>
      </w:r>
      <w:r>
        <w:rPr>
          <w:rFonts w:hint="eastAsia"/>
        </w:rPr>
        <w:br/>
      </w:r>
      <w:r>
        <w:rPr>
          <w:rFonts w:hint="eastAsia"/>
        </w:rPr>
        <w:t>　　　　12.3.1 硬毡市场定位及目标消费者分析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硬毡产品介绍</w:t>
      </w:r>
      <w:r>
        <w:rPr>
          <w:rFonts w:hint="eastAsia"/>
        </w:rPr>
        <w:br/>
      </w:r>
      <w:r>
        <w:rPr>
          <w:rFonts w:hint="eastAsia"/>
        </w:rPr>
        <w:t>　　表 硬毡产品分类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硬毡主要应用领域</w:t>
      </w:r>
      <w:r>
        <w:rPr>
          <w:rFonts w:hint="eastAsia"/>
        </w:rPr>
        <w:br/>
      </w:r>
      <w:r>
        <w:rPr>
          <w:rFonts w:hint="eastAsia"/>
        </w:rPr>
        <w:t>　　图 全球2024年硬毡不同应用领域消费量份额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2020-2031年中国硬毡产量、市场需求量及趋势</w:t>
      </w:r>
      <w:r>
        <w:rPr>
          <w:rFonts w:hint="eastAsia"/>
        </w:rPr>
        <w:br/>
      </w:r>
      <w:r>
        <w:rPr>
          <w:rFonts w:hint="eastAsia"/>
        </w:rPr>
        <w:t>　　表 硬毡行业政策分析</w:t>
      </w:r>
      <w:r>
        <w:rPr>
          <w:rFonts w:hint="eastAsia"/>
        </w:rPr>
        <w:br/>
      </w:r>
      <w:r>
        <w:rPr>
          <w:rFonts w:hint="eastAsia"/>
        </w:rPr>
        <w:t>　　表 全球市场硬毡重点企业2024和2025年产量对比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全球硬毡重点企业SWOT分析</w:t>
      </w:r>
      <w:r>
        <w:rPr>
          <w:rFonts w:hint="eastAsia"/>
        </w:rPr>
        <w:br/>
      </w:r>
      <w:r>
        <w:rPr>
          <w:rFonts w:hint="eastAsia"/>
        </w:rPr>
        <w:t>　　表 中国硬毡重点企业SWOT分析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重点企业（十）2020-2025年硬毡产量、价格、收入、成本、毛利情况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2020-2031年中国市场不同种类硬毡价格走势</w:t>
      </w:r>
      <w:r>
        <w:rPr>
          <w:rFonts w:hint="eastAsia"/>
        </w:rPr>
        <w:br/>
      </w:r>
      <w:r>
        <w:rPr>
          <w:rFonts w:hint="eastAsia"/>
        </w:rPr>
        <w:t>　　图 硬毡产业链</w:t>
      </w:r>
      <w:r>
        <w:rPr>
          <w:rFonts w:hint="eastAsia"/>
        </w:rPr>
        <w:br/>
      </w:r>
      <w:r>
        <w:rPr>
          <w:rFonts w:hint="eastAsia"/>
        </w:rPr>
        <w:t>　　表 硬毡原材料</w:t>
      </w:r>
      <w:r>
        <w:rPr>
          <w:rFonts w:hint="eastAsia"/>
        </w:rPr>
        <w:br/>
      </w:r>
      <w:r>
        <w:rPr>
          <w:rFonts w:hint="eastAsia"/>
        </w:rPr>
        <w:t>　　表 硬毡上游原料供应商及联系方式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2020-2031年中国市场硬毡进出口量</w:t>
      </w:r>
      <w:r>
        <w:rPr>
          <w:rFonts w:hint="eastAsia"/>
        </w:rPr>
        <w:br/>
      </w:r>
      <w:r>
        <w:rPr>
          <w:rFonts w:hint="eastAsia"/>
        </w:rPr>
        <w:t>　　图 2025年硬毡生产地区分布</w:t>
      </w:r>
      <w:r>
        <w:rPr>
          <w:rFonts w:hint="eastAsia"/>
        </w:rPr>
        <w:br/>
      </w:r>
      <w:r>
        <w:rPr>
          <w:rFonts w:hint="eastAsia"/>
        </w:rPr>
        <w:t>　　图 2025年硬毡消费地区分布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2025-2031年不同种类硬毡产量占比</w:t>
      </w:r>
      <w:r>
        <w:rPr>
          <w:rFonts w:hint="eastAsia"/>
        </w:rPr>
        <w:br/>
      </w:r>
      <w:r>
        <w:rPr>
          <w:rFonts w:hint="eastAsia"/>
        </w:rPr>
        <w:t>　　图 2025-2031年硬毡价格走势预测</w:t>
      </w:r>
      <w:r>
        <w:rPr>
          <w:rFonts w:hint="eastAsia"/>
        </w:rPr>
        <w:br/>
      </w:r>
      <w:r>
        <w:rPr>
          <w:rFonts w:hint="eastAsia"/>
        </w:rPr>
        <w:t>　　图 国内市场硬毡未来销售渠道趋势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dbc21c31e48f3" w:history="1">
        <w:r>
          <w:rPr>
            <w:rStyle w:val="Hyperlink"/>
          </w:rPr>
          <w:t>2025-2031年全球与中国硬毡行业研究及前景趋势报告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dbc21c31e48f3" w:history="1">
        <w:r>
          <w:rPr>
            <w:rStyle w:val="Hyperlink"/>
          </w:rPr>
          <w:t>https://www.20087.com/6/10/YingZhanHangYeQuShi.html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热点：硬毡是什么材料、硬毡和软毡、石墨毡和碳毡的区别、硬毡和软毡的区别、硬碳毡产品、硬毡耐热温度是多少、国产硬毡分层、硬毡密度、碳纤维石墨毡过滤毡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b017165db4a71" w:history="1">
      <w:r>
        <w:rPr>
          <w:rStyle w:val="Hyperlink"/>
        </w:rPr>
        <w:t>2025-2031年全球与中国硬毡行业研究及前景趋势报告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ngZhanHangYeQuShi.html" TargetMode="External" Id="R24fdbc21c31e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ngZhanHangYeQuShi.html" TargetMode="External" Id="R92cb017165db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2025-06-25T05:39:00Z</dcterms:created>
  <dcterms:modified xsi:type="dcterms:W3CDTF">2025-06-25T06:39:00Z</dcterms:modified>
  <dc:subject>2025-2031年全球与中国硬毡行业研究及前景趋势报告</dc:subject>
  <dc:title>2025-2031年全球与中国硬毡行业研究及前景趋势报告</dc:title>
  <cp:keywords>2025-2031年全球与中国硬毡行业研究及前景趋势报告</cp:keywords>
  <dc:description>2025-2031年全球与中国硬毡行业研究及前景趋势报告</dc:description>
</cp:coreProperties>
</file>