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d92339aaa4f62" w:history="1">
              <w:r>
                <w:rPr>
                  <w:rStyle w:val="Hyperlink"/>
                </w:rPr>
                <w:t>2025-2031年全球与中国翼闸市场研究及发展前景分析报告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d92339aaa4f62" w:history="1">
              <w:r>
                <w:rPr>
                  <w:rStyle w:val="Hyperlink"/>
                </w:rPr>
                <w:t>2025-2031年全球与中国翼闸市场研究及发展前景分析报告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d92339aaa4f62" w:history="1">
                <w:r>
                  <w:rPr>
                    <w:rStyle w:val="Hyperlink"/>
                  </w:rPr>
                  <w:t>https://www.20087.com/6/00/YiZhaFaZhanQianJingFenXi.html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翼闸是现代出入口控制系统的重要组成部分，其设计目的是为了提供高效、安全的人行通道管理解决方案。随着智慧城市和智慧建筑概念的普及，翼闸的需求量逐渐增加，尤其是在商业楼宇、机场、地铁站等公共场所的应用越来越广泛。技术上，翼闸正在向着智能化方向发展，包括人脸识别、体温检测等生物识别技术的集成，以及与移动支付系统结合实现无感通行等功能。此外，为了适应不同环境的要求，翼闸的设计也在不断优化，例如提高抗破坏能力和恶劣天气下的稳定性。未来，翼闸市场将更加注重用户体验和服务质量，产品将更加人性化、智能化，同时安全性也将得到进一步加强。</w:t>
      </w:r>
      <w:r>
        <w:rPr>
          <w:rFonts w:hint="eastAsia"/>
        </w:rPr>
        <w:br/>
      </w:r>
      <w:r>
        <w:rPr>
          <w:rFonts w:hint="eastAsia"/>
        </w:rPr>
        <w:t>　　未来，翼闸的技术革新将是推动行业发展的重要动力。随着物联网技术的进步，翼闸将更好地融入到整体的安全管理系统中，形成更加完整的智慧安防生态链。此外，随着大数据和云计算技术的发展，翼闸的数据收集和分析能力将进一步提升，为管理者提供更精准的行为预测和决策支持。考虑到数据安全和个人隐私保护的重要性，未来的翼闸系统还需加强对于个人信息的加密存储及传输，以满足日益严格的法律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d92339aaa4f62" w:history="1">
        <w:r>
          <w:rPr>
            <w:rStyle w:val="Hyperlink"/>
          </w:rPr>
          <w:t>2025-2031年全球与中国翼闸市场研究及发展前景分析报告</w:t>
        </w:r>
      </w:hyperlink>
      <w:r>
        <w:rPr>
          <w:rFonts w:hint="eastAsia"/>
        </w:rPr>
        <w:t>》依托权威数据资源和长期市场监测，对翼闸市场现状进行了系统分析，并结合翼闸行业特点对未来发展趋势作出科学预判。报告深入探讨了翼闸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按产品类型细分，全球翼闸市场规模2020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单翼闸门</w:t>
      </w:r>
      <w:r>
        <w:rPr>
          <w:rFonts w:hint="eastAsia"/>
        </w:rPr>
        <w:br/>
      </w:r>
      <w:r>
        <w:rPr>
          <w:rFonts w:hint="eastAsia"/>
        </w:rPr>
        <w:t>　　　　1.3.3 双翼闸门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按应用细分，全球翼闸市场规模2020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室内</w:t>
      </w:r>
      <w:r>
        <w:rPr>
          <w:rFonts w:hint="eastAsia"/>
        </w:rPr>
        <w:br/>
      </w:r>
      <w:r>
        <w:rPr>
          <w:rFonts w:hint="eastAsia"/>
        </w:rPr>
        <w:t>　　　　1.4.3 户外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翼闸行业发展总体概况</w:t>
      </w:r>
      <w:r>
        <w:rPr>
          <w:rFonts w:hint="eastAsia"/>
        </w:rPr>
        <w:br/>
      </w:r>
      <w:r>
        <w:rPr>
          <w:rFonts w:hint="eastAsia"/>
        </w:rPr>
        <w:t>　　　　1.5.2 翼闸行业发展主要特点</w:t>
      </w:r>
      <w:r>
        <w:rPr>
          <w:rFonts w:hint="eastAsia"/>
        </w:rPr>
        <w:br/>
      </w:r>
      <w:r>
        <w:rPr>
          <w:rFonts w:hint="eastAsia"/>
        </w:rPr>
        <w:t>　　　　1.5.3 翼闸行业发展影响因素</w:t>
      </w:r>
      <w:r>
        <w:rPr>
          <w:rFonts w:hint="eastAsia"/>
        </w:rPr>
        <w:br/>
      </w:r>
      <w:r>
        <w:rPr>
          <w:rFonts w:hint="eastAsia"/>
        </w:rPr>
        <w:t>　　　　1.5.3 .1 翼闸有利因素</w:t>
      </w:r>
      <w:r>
        <w:rPr>
          <w:rFonts w:hint="eastAsia"/>
        </w:rPr>
        <w:br/>
      </w:r>
      <w:r>
        <w:rPr>
          <w:rFonts w:hint="eastAsia"/>
        </w:rPr>
        <w:t>　　　　1.5.3 .2 翼闸不利因素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全球市场，近三年翼闸主要企业占有率及排名（按销量）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翼闸主要企业在国际市场占有率（按销量，2020-2025）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2025年翼闸主要企业在国际市场排名（按销量）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全球市场主要企业翼闸销量（2020-2025）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全球市场，近三年翼闸主要企业占有率及排名（按收入）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翼闸主要企业在国际市场占有率（按收入，2020-2025）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2025年翼闸主要企业在国际市场排名（按收入）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全球市场主要企业翼闸销售收入（2020-2025）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全球市场主要企业翼闸销售价格（2020-2025）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中国市场，近三年翼闸主要企业占有率及排名（按销量）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翼闸主要企业在中国市场占有率（按销量，2020-2025）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2025年翼闸主要企业在中国市场排名（按销量）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中国市场主要企业翼闸销量（2020-2025）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中国市场，近三年翼闸主要企业占有率及排名（按收入）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翼闸主要企业在中国市场占有率（按收入，2020-2025）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2025年翼闸主要企业在中国市场排名（按收入）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中国市场主要企业翼闸销售收入（2020-2025）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全球主要厂商翼闸总部及产地分布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全球主要厂商成立时间及翼闸商业化日期</w:t>
      </w:r>
      <w:r>
        <w:rPr>
          <w:rFonts w:hint="eastAsia"/>
        </w:rPr>
        <w:br/>
      </w:r>
      <w:r>
        <w:rPr>
          <w:rFonts w:hint="eastAsia"/>
        </w:rPr>
        <w:t>　　2.8 全球主要厂商翼闸产品类型及应用</w:t>
      </w:r>
      <w:r>
        <w:rPr>
          <w:rFonts w:hint="eastAsia"/>
        </w:rPr>
        <w:br/>
      </w:r>
      <w:r>
        <w:rPr>
          <w:rFonts w:hint="eastAsia"/>
        </w:rPr>
        <w:t>　　2.9 翼闸行业集中度、竞争程度分析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翼闸行业集中度分析：2025年全球Top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全球翼闸第一梯队、第二梯队和第三梯队生产商（品牌）及市场份额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全球翼闸总体规模分析</w:t>
      </w:r>
      <w:r>
        <w:rPr>
          <w:rFonts w:hint="eastAsia"/>
        </w:rPr>
        <w:br/>
      </w:r>
      <w:r>
        <w:rPr>
          <w:rFonts w:hint="eastAsia"/>
        </w:rPr>
        <w:t>　　3.1 全球翼闸供需现状及预测（2020-2031）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全球翼闸产能、产量、产能利用率及发展趋势（2020-2031）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全球翼闸产量、需求量及发展趋势（2020-2031）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全球主要地区翼闸产量及发展趋势（2020-2031）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全球主要地区翼闸产量（2020-2025）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全球主要地区翼闸产量（2025-2031）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全球主要地区翼闸产量市场份额（2020-2031）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中国翼闸供需现状及预测（2020-2031）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中国翼闸产能、产量、产能利用率及发展趋势（2020-2031）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中国翼闸产量、市场需求量及发展趋势（2020-2031）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全球翼闸销量及销售额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全球市场翼闸销售额（2020-2031）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全球市场翼闸销量（2020-2031）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全球市场翼闸价格趋势（2020-2031）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全球翼闸主要地区分析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全球主要地区翼闸市场规模分析：2020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全球主要地区翼闸销售收入及市场份额（2020-2025年）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全球主要地区翼闸销售收入预测（2025-2031年）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全球主要地区翼闸销量分析：2020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全球主要地区翼闸销量及市场份额（2020-2025年）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全球主要地区翼闸销量及市场份额预测（2025-2031）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北美市场翼闸销量、收入及增长率（2020-2031）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欧洲市场翼闸销量、收入及增长率（2020-2031）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中国市场翼闸销量、收入及增长率（2020-2031）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日本市场翼闸销量、收入及增长率（2020-2031）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东南亚市场翼闸销量、收入及增长率（2020-2031）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印度市场翼闸销量、收入及增长率（2020-2031）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重点企业（1）基本信息、翼闸生产基地、销售区域、竞争对手及市场地位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翼闸销量、收入、价格及毛利率（2020-2025）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重点企业（2）基本信息、翼闸生产基地、销售区域、竞争对手及市场地位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翼闸销量、收入、价格及毛利率（2020-2025）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重点企业（3）基本信息、翼闸生产基地、销售区域、竞争对手及市场地位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翼闸销量、收入、价格及毛利率（2020-2025）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重点企业（4）基本信息、翼闸生产基地、销售区域、竞争对手及市场地位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翼闸销量、收入、价格及毛利率（2020-2025）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重点企业（5）基本信息、翼闸生产基地、销售区域、竞争对手及市场地位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翼闸销量、收入、价格及毛利率（2020-2025）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重点企业（6）基本信息、翼闸生产基地、销售区域、竞争对手及市场地位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翼闸销量、收入、价格及毛利率（2020-2025）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重点企业（7）基本信息、翼闸生产基地、销售区域、竞争对手及市场地位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翼闸销量、收入、价格及毛利率（2020-2025）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重点企业（8）基本信息、翼闸生产基地、销售区域、竞争对手及市场地位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翼闸销量、收入、价格及毛利率（2020-2025）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重点企业（9）基本信息、翼闸生产基地、销售区域、竞争对手及市场地位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翼闸销量、收入、价格及毛利率（2020-2025）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重点企业（10）基本信息、翼闸生产基地、销售区域、竞争对手及市场地位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翼闸销量、收入、价格及毛利率（2020-2025）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重点企业（11）基本信息、翼闸生产基地、销售区域、竞争对手及市场地位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翼闸销量、收入、价格及毛利率（2020-2025）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不同产品类型翼闸分析</w:t>
      </w:r>
      <w:r>
        <w:rPr>
          <w:rFonts w:hint="eastAsia"/>
        </w:rPr>
        <w:br/>
      </w:r>
      <w:r>
        <w:rPr>
          <w:rFonts w:hint="eastAsia"/>
        </w:rPr>
        <w:t>　　6.1 全球不同产品类型翼闸销量（2020-2031）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全球不同产品类型翼闸销量及市场份额（2020-2025）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全球不同产品类型翼闸销量预测（2025-2031）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全球不同产品类型翼闸收入（2020-2031）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全球不同产品类型翼闸收入及市场份额（2020-2025）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全球不同产品类型翼闸收入预测（2025-2031）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全球不同产品类型翼闸价格走势（2020-2031）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不同应用翼闸分析</w:t>
      </w:r>
      <w:r>
        <w:rPr>
          <w:rFonts w:hint="eastAsia"/>
        </w:rPr>
        <w:br/>
      </w:r>
      <w:r>
        <w:rPr>
          <w:rFonts w:hint="eastAsia"/>
        </w:rPr>
        <w:t>　　7.1 全球不同应用翼闸销量（2020-2031）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全球不同应用翼闸销量及市场份额（2020-2025）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全球不同应用翼闸销量预测（2025-2031）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全球不同应用翼闸收入（2020-2031）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全球不同应用翼闸收入及市场份额（2020-2025）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全球不同应用翼闸收入预测（2025-2031）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全球不同应用翼闸价格走势（2020-2031）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翼闸行业发展趋势</w:t>
      </w:r>
      <w:r>
        <w:rPr>
          <w:rFonts w:hint="eastAsia"/>
        </w:rPr>
        <w:br/>
      </w:r>
      <w:r>
        <w:rPr>
          <w:rFonts w:hint="eastAsia"/>
        </w:rPr>
        <w:t>　　8.2 翼闸行业主要驱动因素</w:t>
      </w:r>
      <w:r>
        <w:rPr>
          <w:rFonts w:hint="eastAsia"/>
        </w:rPr>
        <w:br/>
      </w:r>
      <w:r>
        <w:rPr>
          <w:rFonts w:hint="eastAsia"/>
        </w:rPr>
        <w:t>　　8.3 翼闸中国企业SWOT分析</w:t>
      </w:r>
      <w:r>
        <w:rPr>
          <w:rFonts w:hint="eastAsia"/>
        </w:rPr>
        <w:br/>
      </w:r>
      <w:r>
        <w:rPr>
          <w:rFonts w:hint="eastAsia"/>
        </w:rPr>
        <w:t>　　8.4 中国翼闸行业政策环境分析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翼闸行业产业链简介</w:t>
      </w:r>
      <w:r>
        <w:rPr>
          <w:rFonts w:hint="eastAsia"/>
        </w:rPr>
        <w:br/>
      </w:r>
      <w:r>
        <w:rPr>
          <w:rFonts w:hint="eastAsia"/>
        </w:rPr>
        <w:t>　　　　9.1.1 翼闸行业供应链分析</w:t>
      </w:r>
      <w:r>
        <w:rPr>
          <w:rFonts w:hint="eastAsia"/>
        </w:rPr>
        <w:br/>
      </w:r>
      <w:r>
        <w:rPr>
          <w:rFonts w:hint="eastAsia"/>
        </w:rPr>
        <w:t>　　　　9.1.2 翼闸主要原料及供应情况</w:t>
      </w:r>
      <w:r>
        <w:rPr>
          <w:rFonts w:hint="eastAsia"/>
        </w:rPr>
        <w:br/>
      </w:r>
      <w:r>
        <w:rPr>
          <w:rFonts w:hint="eastAsia"/>
        </w:rPr>
        <w:t>　　　　9.1.3 翼闸行业主要下游客户</w:t>
      </w:r>
      <w:r>
        <w:rPr>
          <w:rFonts w:hint="eastAsia"/>
        </w:rPr>
        <w:br/>
      </w:r>
      <w:r>
        <w:rPr>
          <w:rFonts w:hint="eastAsia"/>
        </w:rPr>
        <w:t>　　9.2 翼闸行业采购模式</w:t>
      </w:r>
      <w:r>
        <w:rPr>
          <w:rFonts w:hint="eastAsia"/>
        </w:rPr>
        <w:br/>
      </w:r>
      <w:r>
        <w:rPr>
          <w:rFonts w:hint="eastAsia"/>
        </w:rPr>
        <w:t>　　9.3 翼闸行业生产模式</w:t>
      </w:r>
      <w:r>
        <w:rPr>
          <w:rFonts w:hint="eastAsia"/>
        </w:rPr>
        <w:br/>
      </w:r>
      <w:r>
        <w:rPr>
          <w:rFonts w:hint="eastAsia"/>
        </w:rPr>
        <w:t>　　9.4 翼闸行业销售模式及销售渠道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按产品类型细分，全球翼闸市场规模2020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按应用细分，全球翼闸市场规模（CAGR）2020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翼闸行业发展主要特点</w:t>
      </w:r>
      <w:r>
        <w:rPr>
          <w:rFonts w:hint="eastAsia"/>
        </w:rPr>
        <w:br/>
      </w:r>
      <w:r>
        <w:rPr>
          <w:rFonts w:hint="eastAsia"/>
        </w:rPr>
        <w:t>　　表 4： 翼闸行业发展有利因素分析</w:t>
      </w:r>
      <w:r>
        <w:rPr>
          <w:rFonts w:hint="eastAsia"/>
        </w:rPr>
        <w:br/>
      </w:r>
      <w:r>
        <w:rPr>
          <w:rFonts w:hint="eastAsia"/>
        </w:rPr>
        <w:t>　　表 5： 翼闸行业发展不利因素分析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进入翼闸行业壁垒</w:t>
      </w:r>
      <w:r>
        <w:rPr>
          <w:rFonts w:hint="eastAsia"/>
        </w:rPr>
        <w:br/>
      </w:r>
      <w:r>
        <w:rPr>
          <w:rFonts w:hint="eastAsia"/>
        </w:rPr>
        <w:t>　　表 7： 翼闸主要企业在国际市场占有率（按销量，2020-2025）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2025年翼闸主要企业在国际市场排名（按销量）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全球市场主要企业翼闸销量（2020-2025）&amp;（千件）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10： 翼闸主要企业在国际市场占有率（按收入，2020-2025）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2025年翼闸主要企业在国际市场排名（按收入）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全球市场主要企业翼闸销售收入（2020-2025）&amp;（万元）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全球市场主要企业翼闸销售价格（2020-2025）&amp;（美元/件）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14： 翼闸主要企业在中国市场占有率（按销量，2020-2025）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2025年翼闸主要企业在中国市场排名（按销量）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中国市场主要企业翼闸销量（2020-2025）&amp;（千件）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翼闸主要企业在中国市场占有率（按收入，2020-2025）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2025年翼闸主要企业在中国市场排名（按收入）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中国市场主要企业翼闸销售收入（2020-2025）&amp;（万元）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全球主要厂商翼闸总部及产地分布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全球主要厂商成立时间及翼闸商业化日期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全球主要厂商翼闸产品类型及应用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2025年全球翼闸主要厂商市场地位（第一梯队、第二梯队和第三梯队）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全球翼闸市场投资、并购等现状分析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全球主要地区翼闸产量增速（CAGR）：（2020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全球主要地区翼闸产量（2020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全球主要地区翼闸产量（2020-2025）&amp;（千件）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全球主要地区翼闸产量（2025-2031）&amp;（千件）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全球主要地区翼闸产量市场份额（2020-2025）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全球主要地区翼闸产量（2025-2031）&amp;（千件）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全球主要地区翼闸销售收入增速：（2020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全球主要地区翼闸销售收入（2020-2025）&amp;（万元）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全球主要地区翼闸销售收入市场份额（2020-2025）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全球主要地区翼闸收入（2025-2031）&amp;（万元）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全球主要地区翼闸收入市场份额（2025-2031）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全球主要地区翼闸销量（千件）：2020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全球主要地区翼闸销量（2020-2025）&amp;（千件）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全球主要地区翼闸销量市场份额（2020-2025）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全球主要地区翼闸销量（2025-2031）&amp;（千件）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全球主要地区翼闸销量份额（2025-2031）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翼闸生产基地、销售区域、竞争对手及市场地位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翼闸销量（千件）、收入（万元）、价格（美元/件）及毛利率（2020-2025）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翼闸生产基地、销售区域、竞争对手及市场地位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翼闸销量（千件）、收入（万元）、价格（美元/件）及毛利率（2020-2025）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翼闸生产基地、销售区域、竞争对手及市场地位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翼闸销量（千件）、收入（万元）、价格（美元/件）及毛利率（2020-2025）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翼闸生产基地、销售区域、竞争对手及市场地位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翼闸销量（千件）、收入（万元）、价格（美元/件）及毛利率（2020-2025）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翼闸生产基地、销售区域、竞争对手及市场地位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翼闸销量（千件）、收入（万元）、价格（美元/件）及毛利率（2020-2025）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翼闸生产基地、销售区域、竞争对手及市场地位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翼闸销量（千件）、收入（万元）、价格（美元/件）及毛利率（2020-2025）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翼闸生产基地、销售区域、竞争对手及市场地位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翼闸销量（千件）、收入（万元）、价格（美元/件）及毛利率（2020-2025）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翼闸生产基地、销售区域、竞争对手及市场地位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翼闸销量（千件）、收入（万元）、价格（美元/件）及毛利率（2020-2025）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翼闸生产基地、销售区域、竞争对手及市场地位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翼闸销量（千件）、收入（万元）、价格（美元/件）及毛利率（2020-2025）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翼闸生产基地、销售区域、竞争对手及市场地位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翼闸销量（千件）、收入（万元）、价格（美元/件）及毛利率（2020-2025）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翼闸生产基地、销售区域、竞争对手及市场地位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翼闸销量（千件）、收入（万元）、价格（美元/件）及毛利率（2020-2025）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全球不同产品类型翼闸销量（2020-2025年）&amp;（千件）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全球不同产品类型翼闸销量市场份额（2020-2025）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全球不同产品类型翼闸销量预测（2025-2031）&amp;（千件）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全球市场不同产品类型翼闸销量市场份额预测（2025-2031）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全球不同产品类型翼闸收入（2020-2025年）&amp;（万元）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全球不同产品类型翼闸收入市场份额（2020-2025）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全球不同产品类型翼闸收入预测（2025-2031）&amp;（万元）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全球不同产品类型翼闸收入市场份额预测（2025-2031）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全球不同应用翼闸销量（2020-2025年）&amp;（千件）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105： 全球不同应用翼闸销量市场份额（2020-2025）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全球不同应用翼闸销量预测（2025-2031）&amp;（千件）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107： 全球市场不同应用翼闸销量市场份额预测（2025-2031）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108： 全球不同应用翼闸收入（2020-2025年）&amp;（万元）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全球不同应用翼闸收入市场份额（2020-2025）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全球不同应用翼闸收入预测（2025-2031）&amp;（万元）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全球不同应用翼闸收入市场份额预测（2025-2031）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翼闸行业发展趋势</w:t>
      </w:r>
      <w:r>
        <w:rPr>
          <w:rFonts w:hint="eastAsia"/>
        </w:rPr>
        <w:br/>
      </w:r>
      <w:r>
        <w:rPr>
          <w:rFonts w:hint="eastAsia"/>
        </w:rPr>
        <w:t>　　表 113： 翼闸行业主要驱动因素</w:t>
      </w:r>
      <w:r>
        <w:rPr>
          <w:rFonts w:hint="eastAsia"/>
        </w:rPr>
        <w:br/>
      </w:r>
      <w:r>
        <w:rPr>
          <w:rFonts w:hint="eastAsia"/>
        </w:rPr>
        <w:t>　　表 114： 翼闸行业供应链分析</w:t>
      </w:r>
      <w:r>
        <w:rPr>
          <w:rFonts w:hint="eastAsia"/>
        </w:rPr>
        <w:br/>
      </w:r>
      <w:r>
        <w:rPr>
          <w:rFonts w:hint="eastAsia"/>
        </w:rPr>
        <w:t>　　表 115： 翼闸上游原料供应商</w:t>
      </w:r>
      <w:r>
        <w:rPr>
          <w:rFonts w:hint="eastAsia"/>
        </w:rPr>
        <w:br/>
      </w:r>
      <w:r>
        <w:rPr>
          <w:rFonts w:hint="eastAsia"/>
        </w:rPr>
        <w:t>　　表 116： 翼闸行业主要下游客户</w:t>
      </w:r>
      <w:r>
        <w:rPr>
          <w:rFonts w:hint="eastAsia"/>
        </w:rPr>
        <w:br/>
      </w:r>
      <w:r>
        <w:rPr>
          <w:rFonts w:hint="eastAsia"/>
        </w:rPr>
        <w:t>　　表 117： 翼闸典型经销商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翼闸产品图片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全球不同产品类型翼闸销售额2020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全球不同产品类型翼闸市场份额2024 VS 2025</w:t>
      </w:r>
      <w:r>
        <w:rPr>
          <w:rFonts w:hint="eastAsia"/>
        </w:rPr>
        <w:br/>
      </w:r>
      <w:r>
        <w:rPr>
          <w:rFonts w:hint="eastAsia"/>
        </w:rPr>
        <w:t>　　图 4： 单翼闸门产品图片</w:t>
      </w:r>
      <w:r>
        <w:rPr>
          <w:rFonts w:hint="eastAsia"/>
        </w:rPr>
        <w:br/>
      </w:r>
      <w:r>
        <w:rPr>
          <w:rFonts w:hint="eastAsia"/>
        </w:rPr>
        <w:t>　　图 5： 双翼闸门产品图片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全球不同应用翼闸市场份额2024 VS 2025</w:t>
      </w:r>
      <w:r>
        <w:rPr>
          <w:rFonts w:hint="eastAsia"/>
        </w:rPr>
        <w:br/>
      </w:r>
      <w:r>
        <w:rPr>
          <w:rFonts w:hint="eastAsia"/>
        </w:rPr>
        <w:t>　　图 8： 室内</w:t>
      </w:r>
      <w:r>
        <w:rPr>
          <w:rFonts w:hint="eastAsia"/>
        </w:rPr>
        <w:br/>
      </w:r>
      <w:r>
        <w:rPr>
          <w:rFonts w:hint="eastAsia"/>
        </w:rPr>
        <w:t>　　图 9： 户外</w:t>
      </w:r>
      <w:r>
        <w:rPr>
          <w:rFonts w:hint="eastAsia"/>
        </w:rPr>
        <w:br/>
      </w:r>
      <w:r>
        <w:rPr>
          <w:rFonts w:hint="eastAsia"/>
        </w:rPr>
        <w:t>　　图 10： 2025年全球前五大生产商翼闸市场份额</w:t>
      </w:r>
      <w:r>
        <w:rPr>
          <w:rFonts w:hint="eastAsia"/>
        </w:rPr>
        <w:br/>
      </w:r>
      <w:r>
        <w:rPr>
          <w:rFonts w:hint="eastAsia"/>
        </w:rPr>
        <w:t>　　图 11： 2025年全球翼闸第一梯队、第二梯队和第三梯队厂商及市场份额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全球翼闸产能、产量、产能利用率及发展趋势（2020-2031）&amp;（千件）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全球翼闸产量、需求量及发展趋势（2020-2031）&amp;（千件）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全球主要地区翼闸产量市场份额（2020-2031）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中国翼闸产能、产量、产能利用率及发展趋势（2020-2031）&amp;（千件）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中国翼闸产量、市场需求量及发展趋势（2020-2031）&amp;（千件）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全球翼闸市场销售额及增长率：（2020-2031）&amp;（万元）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全球市场翼闸市场规模：2020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全球市场翼闸销量及增长率（2020-2031）&amp;（千件）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全球市场翼闸价格趋势（2020-2031）&amp;（美元/件）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全球主要地区翼闸销售收入（2020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全球主要地区翼闸销售收入市场份额（2024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北美市场翼闸销量及增长率（2020-2031）&amp;（千件）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北美市场翼闸收入及增长率（2020-2031）&amp;（万元）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欧洲市场翼闸销量及增长率（2020-2031）&amp;（千件）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欧洲市场翼闸收入及增长率（2020-2031）&amp;（万元）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中国市场翼闸销量及增长率（2020-2031）&amp;（千件）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中国市场翼闸收入及增长率（2020-2031）&amp;（万元）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日本市场翼闸销量及增长率（2020-2031）&amp;（千件）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日本市场翼闸收入及增长率（2020-2031）&amp;（万元）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东南亚市场翼闸销量及增长率（2020-2031）&amp;（千件）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东南亚市场翼闸收入及增长率（2020-2031）&amp;（万元）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印度市场翼闸销量及增长率（2020-2031）&amp;（千件）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印度市场翼闸收入及增长率（2020-2031）&amp;（万元）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全球不同产品类型翼闸价格走势（2020-2031）&amp;（美元/件）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36： 全球不同应用翼闸价格走势（2020-2031）&amp;（美元/件）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37： 翼闸中国企业SWOT分析</w:t>
      </w:r>
      <w:r>
        <w:rPr>
          <w:rFonts w:hint="eastAsia"/>
        </w:rPr>
        <w:br/>
      </w:r>
      <w:r>
        <w:rPr>
          <w:rFonts w:hint="eastAsia"/>
        </w:rPr>
        <w:t>　　图 38： 翼闸产业链</w:t>
      </w:r>
      <w:r>
        <w:rPr>
          <w:rFonts w:hint="eastAsia"/>
        </w:rPr>
        <w:br/>
      </w:r>
      <w:r>
        <w:rPr>
          <w:rFonts w:hint="eastAsia"/>
        </w:rPr>
        <w:t>　　图 39： 翼闸行业采购模式分析</w:t>
      </w:r>
      <w:r>
        <w:rPr>
          <w:rFonts w:hint="eastAsia"/>
        </w:rPr>
        <w:br/>
      </w:r>
      <w:r>
        <w:rPr>
          <w:rFonts w:hint="eastAsia"/>
        </w:rPr>
        <w:t>　　图 40： 翼闸行业生产模式</w:t>
      </w:r>
      <w:r>
        <w:rPr>
          <w:rFonts w:hint="eastAsia"/>
        </w:rPr>
        <w:br/>
      </w:r>
      <w:r>
        <w:rPr>
          <w:rFonts w:hint="eastAsia"/>
        </w:rPr>
        <w:t>　　图 41： 翼闸行业销售模式分析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d92339aaa4f62" w:history="1">
        <w:r>
          <w:rPr>
            <w:rStyle w:val="Hyperlink"/>
          </w:rPr>
          <w:t>2025-2031年全球与中国翼闸市场研究及发展前景分析报告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d92339aaa4f62" w:history="1">
        <w:r>
          <w:rPr>
            <w:rStyle w:val="Hyperlink"/>
          </w:rPr>
          <w:t>https://www.20087.com/6/00/YiZhaFaZhanQianJingFenXi.html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热点：翼闸厂家、翼闸和摆闸的区别、摆闸和翼闸、翼闸接线图、三辊闸、翼闸门、海康翼闸、翼闸控制系统设置、rgv自动化轨道车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795a03a02426d" w:history="1">
      <w:r>
        <w:rPr>
          <w:rStyle w:val="Hyperlink"/>
        </w:rPr>
        <w:t>2025-2031年全球与中国翼闸市场研究及发展前景分析报告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YiZhaFaZhanQianJingFenXi.html" TargetMode="External" Id="R35cd92339aaa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YiZhaFaZhanQianJingFenXi.html" TargetMode="External" Id="R6e3795a03a02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2025-01-21T05:35:00Z</dcterms:created>
  <dcterms:modified xsi:type="dcterms:W3CDTF">2025-01-21T06:35:00Z</dcterms:modified>
  <dc:subject>2025-2031年全球与中国翼闸市场研究及发展前景分析报告</dc:subject>
  <dc:title>2025-2031年全球与中国翼闸市场研究及发展前景分析报告</dc:title>
  <cp:keywords>2025-2031年全球与中国翼闸市场研究及发展前景分析报告</cp:keywords>
  <dc:description>2025-2031年全球与中国翼闸市场研究及发展前景分析报告</dc:description>
</cp:coreProperties>
</file>