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51da3eb9348be" w:history="1">
              <w:r>
                <w:rPr>
                  <w:rStyle w:val="Hyperlink"/>
                </w:rPr>
                <w:t>2026-2032年中国造纸行业现状调研与发展趋势研究报告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51da3eb9348be" w:history="1">
              <w:r>
                <w:rPr>
                  <w:rStyle w:val="Hyperlink"/>
                </w:rPr>
                <w:t>2026-2032年中国造纸行业现状调研与发展趋势研究报告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51da3eb9348be" w:history="1">
                <w:r>
                  <w:rPr>
                    <w:rStyle w:val="Hyperlink"/>
                  </w:rPr>
                  <w:t>https://www.20087.com/6/00/ZaoZhiFaZhanQuShiFenXi.html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行业正面临资源约束、环保压力和数字化转型的多重挑战。全球对纸张和纸制品的需求仍在增长，但对可持续生产方法和环保材料的需求也日益迫切。行业正在努力减少对森林资源的依赖，增加回收纸的比例，并采用更清洁的生产技术来降低水和能源的消耗。</w:t>
      </w:r>
      <w:r>
        <w:rPr>
          <w:rFonts w:hint="eastAsia"/>
        </w:rPr>
        <w:br/>
      </w:r>
      <w:r>
        <w:rPr>
          <w:rFonts w:hint="eastAsia"/>
        </w:rPr>
        <w:t>　　未来，造纸行业将更加注重循环经济和数字化转型。一方面，通过提高废纸回收率和优化生产流程，减少对原生纤维的依赖，实现资源的循环利用。另一方面，数字化技术的应用将提高生产效率，例如使用物联网监测设备状态，利用大数据优化供应链管理，以及通过增强现实技术培训员工。同时，行业还将探索新的纸基材料，如生物可降解包装和智能纸张，以满足市场对环保和功能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51da3eb9348be" w:history="1">
        <w:r>
          <w:rPr>
            <w:rStyle w:val="Hyperlink"/>
          </w:rPr>
          <w:t>2026-2032年中国造纸行业现状调研与发展趋势研究报告</w:t>
        </w:r>
      </w:hyperlink>
      <w:r>
        <w:rPr>
          <w:rFonts w:hint="eastAsia"/>
        </w:rPr>
        <w:t>》依托行业权威数据及长期市场监测信息，系统分析了造纸行业的市场规模、供需关系、竞争格局及重点企业经营状况，并结合造纸行业发展现状，科学预测了造纸市场前景与技术发展方向。报告通过SWOT分析，揭示了造纸行业机遇与潜在风险，为投资者提供了全面的现状分析与前景评估，助力挖掘投资价值并优化决策。同时，报告从投资、生产及营销等角度提出可行性建议，为造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造纸行业界定及应用</w:t>
      </w:r>
      <w:r>
        <w:rPr>
          <w:rFonts w:hint="eastAsia"/>
        </w:rPr>
        <w:br/>
      </w:r>
      <w:r>
        <w:rPr>
          <w:rFonts w:hint="eastAsia"/>
        </w:rPr>
        <w:t>　　第一节 造纸行业定义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造纸主要应用领域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2025-2026年全球造纸行业发展状况分析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2020-2025年全球造纸行业运行概况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2020-2025年全球造纸行业市场规模分析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全球主要地区造纸行业运行情况分析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2026-2032年全球造纸行业发展趋势预测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2025-2026年中国造纸发展环境分析</w:t>
      </w:r>
      <w:r>
        <w:rPr>
          <w:rFonts w:hint="eastAsia"/>
        </w:rPr>
        <w:br/>
      </w:r>
      <w:r>
        <w:rPr>
          <w:rFonts w:hint="eastAsia"/>
        </w:rPr>
        <w:t>　　第一节 造纸行业经济环境分析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造纸行业相关政策、标准</w:t>
      </w:r>
      <w:r>
        <w:rPr>
          <w:rFonts w:hint="eastAsia"/>
        </w:rPr>
        <w:br/>
      </w:r>
      <w:r>
        <w:rPr>
          <w:rFonts w:hint="eastAsia"/>
        </w:rPr>
        <w:t>　　第三节 造纸行业相关发展规划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中国造纸行业发展现状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一、2025-2026年造纸行业品牌发展现状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二、2025-2026年造纸行业需求市场现状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三、2025-2026年造纸市场需求层次分析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四、2025-2026年中国造纸市场走向分析</w:t>
      </w:r>
      <w:r>
        <w:rPr>
          <w:rFonts w:hint="eastAsia"/>
        </w:rPr>
        <w:br/>
      </w:r>
      <w:r>
        <w:rPr>
          <w:rFonts w:hint="eastAsia"/>
        </w:rPr>
        <w:t>　　第二节 中国造纸产品技术分析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一、2025-2026年造纸产品技术变化特点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二、2025-2026年造纸产品市场的新技术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三、2025-2026年造纸产品市场现状分析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中国造纸行业存在的问题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一、2025-2026年造纸产品市场存在的主要问题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二、2025-2026年国内造纸产品市场的三大瓶颈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三、2025-2026年造纸产品市场遭遇的规模难题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对中国造纸市场的分析及思考</w:t>
      </w:r>
      <w:r>
        <w:rPr>
          <w:rFonts w:hint="eastAsia"/>
        </w:rPr>
        <w:br/>
      </w:r>
      <w:r>
        <w:rPr>
          <w:rFonts w:hint="eastAsia"/>
        </w:rPr>
        <w:t>　　　　一、造纸市场特点</w:t>
      </w:r>
      <w:r>
        <w:rPr>
          <w:rFonts w:hint="eastAsia"/>
        </w:rPr>
        <w:br/>
      </w:r>
      <w:r>
        <w:rPr>
          <w:rFonts w:hint="eastAsia"/>
        </w:rPr>
        <w:t>　　　　二、造纸市场分析</w:t>
      </w:r>
      <w:r>
        <w:rPr>
          <w:rFonts w:hint="eastAsia"/>
        </w:rPr>
        <w:br/>
      </w:r>
      <w:r>
        <w:rPr>
          <w:rFonts w:hint="eastAsia"/>
        </w:rPr>
        <w:t>　　　　三、造纸市场变化的方向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四、中国造纸行业发展的新思路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五、对中国造纸行业发展的思考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中国造纸市场现状分析</w:t>
      </w:r>
      <w:r>
        <w:rPr>
          <w:rFonts w:hint="eastAsia"/>
        </w:rPr>
        <w:br/>
      </w:r>
      <w:r>
        <w:rPr>
          <w:rFonts w:hint="eastAsia"/>
        </w:rPr>
        <w:t>　　第二节 中国造纸行业产量情况分析及预测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一、造纸总体产能规模</w:t>
      </w:r>
      <w:r>
        <w:rPr>
          <w:rFonts w:hint="eastAsia"/>
        </w:rPr>
        <w:br/>
      </w:r>
      <w:r>
        <w:rPr>
          <w:rFonts w:hint="eastAsia"/>
        </w:rPr>
        <w:t>　　　　二、造纸生产区域分布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三、2020-2025年中国造纸产量统计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四、2026-2032年中国造纸产量预测</w:t>
      </w:r>
      <w:r>
        <w:rPr>
          <w:rFonts w:hint="eastAsia"/>
        </w:rPr>
        <w:br/>
      </w:r>
      <w:r>
        <w:rPr>
          <w:rFonts w:hint="eastAsia"/>
        </w:rPr>
        <w:t>　　第三节 中国造纸市场需求分析及预测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一、中国造纸市场需求特点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二、2020-2025年中国造纸市场需求量统计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三、2026-2032年中国造纸市场需求量预测</w:t>
      </w:r>
      <w:r>
        <w:rPr>
          <w:rFonts w:hint="eastAsia"/>
        </w:rPr>
        <w:br/>
      </w:r>
      <w:r>
        <w:rPr>
          <w:rFonts w:hint="eastAsia"/>
        </w:rPr>
        <w:t>　　第四节 中国造纸价格趋势分析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一、2020-2025年中国造纸市场价格趋势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二、2026-2032年中国造纸市场价格走势预测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中国造纸进出口分析</w:t>
      </w:r>
      <w:r>
        <w:rPr>
          <w:rFonts w:hint="eastAsia"/>
        </w:rPr>
        <w:br/>
      </w:r>
      <w:r>
        <w:rPr>
          <w:rFonts w:hint="eastAsia"/>
        </w:rPr>
        <w:t>　　第一节 造纸进口情况分析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造纸出口情况分析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影响造纸进出口因素分析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2020-2025年中国造纸行业规模情况分析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2020-2025年中国造纸行业财务能力分析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造纸行业细分产品调研</w:t>
      </w:r>
      <w:r>
        <w:rPr>
          <w:rFonts w:hint="eastAsia"/>
        </w:rPr>
        <w:br/>
      </w:r>
      <w:r>
        <w:rPr>
          <w:rFonts w:hint="eastAsia"/>
        </w:rPr>
        <w:t>　　第一节 造纸细分产品结构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造纸行业上游产业发展分析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造纸行业下游产业发展分析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中国造纸行业重点地区发展分析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造纸行业重点区域市场结构调研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**地区造纸市场容量分析</w:t>
      </w:r>
      <w:r>
        <w:rPr>
          <w:rFonts w:hint="eastAsia"/>
        </w:rPr>
        <w:br/>
      </w:r>
      <w:r>
        <w:rPr>
          <w:rFonts w:hint="eastAsia"/>
        </w:rPr>
        <w:t>　　第三节 **地区造纸市场容量分析</w:t>
      </w:r>
      <w:r>
        <w:rPr>
          <w:rFonts w:hint="eastAsia"/>
        </w:rPr>
        <w:br/>
      </w:r>
      <w:r>
        <w:rPr>
          <w:rFonts w:hint="eastAsia"/>
        </w:rPr>
        <w:t>　　第四节 **地区造纸市场容量分析</w:t>
      </w:r>
      <w:r>
        <w:rPr>
          <w:rFonts w:hint="eastAsia"/>
        </w:rPr>
        <w:br/>
      </w:r>
      <w:r>
        <w:rPr>
          <w:rFonts w:hint="eastAsia"/>
        </w:rPr>
        <w:t>　　第五节 **地区造纸市场容量分析</w:t>
      </w:r>
      <w:r>
        <w:rPr>
          <w:rFonts w:hint="eastAsia"/>
        </w:rPr>
        <w:br/>
      </w:r>
      <w:r>
        <w:rPr>
          <w:rFonts w:hint="eastAsia"/>
        </w:rPr>
        <w:t>　　第六节 **地区造纸市场容量分析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造纸企业多样化经营策略分析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一、造纸企业多样化经营情况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二、现行造纸行业多样化经营的方向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大型造纸企业集团未来发展策略分析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对中小造纸企业生产经营的建议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造纸行业前景及投资风险预警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2026年造纸市场前景分析</w:t>
      </w:r>
      <w:r>
        <w:rPr>
          <w:rFonts w:hint="eastAsia"/>
        </w:rPr>
        <w:br/>
      </w:r>
      <w:r>
        <w:rPr>
          <w:rFonts w:hint="eastAsia"/>
        </w:rPr>
        <w:t>　　第二节 2026年造纸行业发展趋势预测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影响造纸行业发展的主要因素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一、2026年影响造纸行业运行的有利因素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二、2026年影响造纸行业运行的稳定因素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三、2026年影响造纸行业运行的不利因素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四、2026年中国造纸行业发展面临的挑战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五、2026年中国造纸行业发展面临的机遇</w:t>
      </w:r>
      <w:r>
        <w:rPr>
          <w:rFonts w:hint="eastAsia"/>
        </w:rPr>
        <w:br/>
      </w:r>
      <w:r>
        <w:rPr>
          <w:rFonts w:hint="eastAsia"/>
        </w:rPr>
        <w:t>　　第四节 造纸行业投资风险预警</w:t>
      </w:r>
      <w:r>
        <w:rPr>
          <w:rFonts w:hint="eastAsia"/>
        </w:rPr>
        <w:br/>
      </w:r>
      <w:r>
        <w:rPr>
          <w:rFonts w:hint="eastAsia"/>
        </w:rPr>
        <w:t>　　　　一、造纸行业市场风险预测</w:t>
      </w:r>
      <w:r>
        <w:rPr>
          <w:rFonts w:hint="eastAsia"/>
        </w:rPr>
        <w:br/>
      </w:r>
      <w:r>
        <w:rPr>
          <w:rFonts w:hint="eastAsia"/>
        </w:rPr>
        <w:t>　　　　二、造纸行业政策风险预测</w:t>
      </w:r>
      <w:r>
        <w:rPr>
          <w:rFonts w:hint="eastAsia"/>
        </w:rPr>
        <w:br/>
      </w:r>
      <w:r>
        <w:rPr>
          <w:rFonts w:hint="eastAsia"/>
        </w:rPr>
        <w:t>　　　　三、造纸行业经营风险预测</w:t>
      </w:r>
      <w:r>
        <w:rPr>
          <w:rFonts w:hint="eastAsia"/>
        </w:rPr>
        <w:br/>
      </w:r>
      <w:r>
        <w:rPr>
          <w:rFonts w:hint="eastAsia"/>
        </w:rPr>
        <w:t>　　　　四、造纸行业技术风险预测</w:t>
      </w:r>
      <w:r>
        <w:rPr>
          <w:rFonts w:hint="eastAsia"/>
        </w:rPr>
        <w:br/>
      </w:r>
      <w:r>
        <w:rPr>
          <w:rFonts w:hint="eastAsia"/>
        </w:rPr>
        <w:t>　　　　五、造纸行业竞争风险预测</w:t>
      </w:r>
      <w:r>
        <w:rPr>
          <w:rFonts w:hint="eastAsia"/>
        </w:rPr>
        <w:br/>
      </w:r>
      <w:r>
        <w:rPr>
          <w:rFonts w:hint="eastAsia"/>
        </w:rPr>
        <w:t>　　　　六、造纸行业其他风险预测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造纸投资建议</w:t>
      </w:r>
      <w:r>
        <w:rPr>
          <w:rFonts w:hint="eastAsia"/>
        </w:rPr>
        <w:br/>
      </w:r>
      <w:r>
        <w:rPr>
          <w:rFonts w:hint="eastAsia"/>
        </w:rPr>
        <w:t>　　第一节 造纸行业投资环境分析</w:t>
      </w:r>
      <w:r>
        <w:rPr>
          <w:rFonts w:hint="eastAsia"/>
        </w:rPr>
        <w:br/>
      </w:r>
      <w:r>
        <w:rPr>
          <w:rFonts w:hint="eastAsia"/>
        </w:rPr>
        <w:t>　　第二节 造纸行业投资进入壁垒分析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造纸行业历程</w:t>
      </w:r>
      <w:r>
        <w:rPr>
          <w:rFonts w:hint="eastAsia"/>
        </w:rPr>
        <w:br/>
      </w:r>
      <w:r>
        <w:rPr>
          <w:rFonts w:hint="eastAsia"/>
        </w:rPr>
        <w:t>　　图表 造纸行业生命周期</w:t>
      </w:r>
      <w:r>
        <w:rPr>
          <w:rFonts w:hint="eastAsia"/>
        </w:rPr>
        <w:br/>
      </w:r>
      <w:r>
        <w:rPr>
          <w:rFonts w:hint="eastAsia"/>
        </w:rPr>
        <w:t>　　图表 造纸行业产业链分析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2020-2025年造纸行业市场容量分析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2020-2025年中国造纸行业产量及增长趋势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2020-2025年中国造纸市场需求量及增速统计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2026年中国造纸行业需求领域分布格局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2020-2025年中国造纸行业盈利情况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2020-2025年中国造纸行业利润总额统计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2020-2025年中国造纸进口金额分析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2020-2025年中国造纸出口数量分析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2020-2025年中国造纸出口金额分析</w:t>
      </w:r>
      <w:r>
        <w:rPr>
          <w:rFonts w:hint="eastAsia"/>
        </w:rPr>
        <w:br/>
      </w:r>
      <w:r>
        <w:rPr>
          <w:rFonts w:hint="eastAsia"/>
        </w:rPr>
        <w:t>　　图表 2026年中国造纸进口国家及地区分析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2026年中国造纸出口国家及地区分析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2020-2025年中国造纸行业企业平均规模情况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2026-2032年中国造纸行业产能预测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2026-2032年中国造纸行业产量预测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2026-2032年中国造纸市场需求量预测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2026-2032年中国造纸行业供需平衡预测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2026-2032年中国造纸行业市场容量预测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2026-2032年中国造纸行业市场规模预测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2026年中国造纸市场前景分析</w:t>
      </w:r>
      <w:r>
        <w:rPr>
          <w:rFonts w:hint="eastAsia"/>
        </w:rPr>
        <w:br/>
      </w:r>
      <w:r>
        <w:rPr>
          <w:rFonts w:hint="eastAsia"/>
        </w:rPr>
        <w:t>　　图表 2026年中国造纸发展趋势预测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51da3eb9348be" w:history="1">
        <w:r>
          <w:rPr>
            <w:rStyle w:val="Hyperlink"/>
          </w:rPr>
          <w:t>2026-2032年中国造纸行业现状调研与发展趋势研究报告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51da3eb9348be" w:history="1">
        <w:r>
          <w:rPr>
            <w:rStyle w:val="Hyperlink"/>
          </w:rPr>
          <w:t>https://www.20087.com/6/00/ZaoZhiFaZhanQuShiFenXi.html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热点：自己在家造纸、造纸将进军万亿级市场、造纸的制作过程、造纸机器全套设备多少钱、造纸的材料、造纸英才网、2023年造纸行业现状、造纸方法炼钢方法印刷方法、中国古代造纸的方法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1904ab2f543e8" w:history="1">
      <w:r>
        <w:rPr>
          <w:rStyle w:val="Hyperlink"/>
        </w:rPr>
        <w:t>2026-2032年中国造纸行业现状调研与发展趋势研究报告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ZaoZhiFaZhanQuShiFenXi.html" TargetMode="External" Id="Rf9e51da3eb93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ZaoZhiFaZhanQuShiFenXi.html" TargetMode="External" Id="R5431904ab2f5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2025-11-14T04:47:00Z</dcterms:created>
  <dcterms:modified xsi:type="dcterms:W3CDTF">2025-11-14T05:47:00Z</dcterms:modified>
  <dc:subject>2026-2032年中国造纸行业现状调研与发展趋势研究报告</dc:subject>
  <dc:title>2026-2032年中国造纸行业现状调研与发展趋势研究报告</dc:title>
  <cp:keywords>2026-2032年中国造纸行业现状调研与发展趋势研究报告</cp:keywords>
  <dc:description>2026-2032年中国造纸行业现状调研与发展趋势研究报告</dc:description>
</cp:coreProperties>
</file>