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d8cf9bf884244" w:history="1">
              <w:r>
                <w:rPr>
                  <w:rStyle w:val="Hyperlink"/>
                </w:rPr>
                <w:t>2024-2030年中国动漫玩具行业发展研究与前景趋势预测报告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d8cf9bf884244" w:history="1">
              <w:r>
                <w:rPr>
                  <w:rStyle w:val="Hyperlink"/>
                </w:rPr>
                <w:t>2024-2030年中国动漫玩具行业发展研究与前景趋势预测报告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d8cf9bf884244" w:history="1">
                <w:r>
                  <w:rPr>
                    <w:rStyle w:val="Hyperlink"/>
                  </w:rPr>
                  <w:t>https://www.20087.com/7/70/DongManWanJuHangYeXianZhuangJiQianJing.html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玩具市场伴随全球动漫产业的蓬勃发展而迅速扩张，涵盖了手办模型、玩偶、角色扮演道具等多种类型。高质量的制作工艺、高度还原的角色设计以及限量版、联名款的推出，激发了粉丝的收藏热情。电商平台的兴起也拓宽了销售渠道，使得获取稀有动漫玩具变得更加便捷。</w:t>
      </w:r>
      <w:r>
        <w:rPr>
          <w:rFonts w:hint="eastAsia"/>
        </w:rPr>
        <w:br/>
      </w:r>
      <w:r>
        <w:rPr>
          <w:rFonts w:hint="eastAsia"/>
        </w:rPr>
        <w:t>　　未来动漫玩具将更加注重互动性和科技融合，如加入AR/VR技术，让玩家能够与虚拟角色互动，提升沉浸式体验。环保材料的应用和可持续生产方式也将成为行业趋势，响应消费者对环保的重视。此外，随着IP授权合作的加深，跨界融合产品，如结合教育、智能家居的动漫玩具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d8cf9bf884244" w:history="1">
        <w:r>
          <w:rPr>
            <w:rStyle w:val="Hyperlink"/>
          </w:rPr>
          <w:t>2024-2030年中国动漫玩具行业发展研究与前景趋势预测报告</w:t>
        </w:r>
      </w:hyperlink>
      <w:r>
        <w:rPr>
          <w:rFonts w:hint="eastAsia"/>
        </w:rPr>
        <w:t>》对当前我国动漫玩具行业的现状、发展变化及竞争格局进行了深入调研与全面分析，同时基于动漫玩具行业发展趋势对未来市场动态进行了科学预测。报告还审慎评估了动漫玩具行业的发展轨迹与前景，为产业投资者提供了有价值的投资参考。此外，报告也详细阐明了动漫玩具行业的投资空间与方向，并提出了具有针对性的战略建议，是一份助力决策者洞察动漫玩具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动漫玩具产业概述</w:t>
      </w:r>
      <w:r>
        <w:rPr>
          <w:rFonts w:hint="eastAsia"/>
        </w:rPr>
        <w:br/>
      </w:r>
      <w:r>
        <w:rPr>
          <w:rFonts w:hint="eastAsia"/>
        </w:rPr>
        <w:t>　　第一节 动漫玩具定义与分类</w:t>
      </w:r>
      <w:r>
        <w:rPr>
          <w:rFonts w:hint="eastAsia"/>
        </w:rPr>
        <w:br/>
      </w:r>
      <w:r>
        <w:rPr>
          <w:rFonts w:hint="eastAsia"/>
        </w:rPr>
        <w:t>　　第二节 动漫玩具产业链结构及关键环节剖析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动漫玩具商业模式与盈利模式解析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动漫玩具经济指标与行业评估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2019-2023年全球动漫玩具市场规模及增长趋势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主要国家与地区动漫玩具市场对比</w:t>
      </w:r>
      <w:r>
        <w:rPr>
          <w:rFonts w:hint="eastAsia"/>
        </w:rPr>
        <w:br/>
      </w:r>
      <w:r>
        <w:rPr>
          <w:rFonts w:hint="eastAsia"/>
        </w:rPr>
        <w:t>　　第三节 2024-2030年全球动漫玩具行业发展趋势与前景预测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国际动漫玩具市场发展趋势及对我国启示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二、对我国动漫玩具市场的借鉴意义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动漫玩具市场的总体规模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一、2019-2023年动漫玩具市场规模变化及趋势分析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二、2024年动漫玩具行业市场规模特点</w:t>
      </w:r>
      <w:r>
        <w:rPr>
          <w:rFonts w:hint="eastAsia"/>
        </w:rPr>
        <w:br/>
      </w:r>
      <w:r>
        <w:rPr>
          <w:rFonts w:hint="eastAsia"/>
        </w:rPr>
        <w:t>　　第二节 动漫玩具市场规模的构成</w:t>
      </w:r>
      <w:r>
        <w:rPr>
          <w:rFonts w:hint="eastAsia"/>
        </w:rPr>
        <w:br/>
      </w:r>
      <w:r>
        <w:rPr>
          <w:rFonts w:hint="eastAsia"/>
        </w:rPr>
        <w:t>　　　　一、动漫玩具客户群体特征与偏好分析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二、不同类型动漫玩具市场规模分布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三、各地区动漫玩具市场规模差异与特点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动漫玩具市场规模的预测与展望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一、未来几年动漫玩具市场规模增长预测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2019-2023年中国动漫玩具行业总体发展与财务状况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2019-2023年动漫玩具行业规模情况</w:t>
      </w:r>
      <w:r>
        <w:rPr>
          <w:rFonts w:hint="eastAsia"/>
        </w:rPr>
        <w:br/>
      </w:r>
      <w:r>
        <w:rPr>
          <w:rFonts w:hint="eastAsia"/>
        </w:rPr>
        <w:t>　　　　一、动漫玩具行业企业数量规模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二、动漫玩具行业从业人员规模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三、动漫玩具行业市场敏感性分析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2019-2023年动漫玩具行业财务能力分析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一、动漫玩具行业盈利能力</w:t>
      </w:r>
      <w:r>
        <w:rPr>
          <w:rFonts w:hint="eastAsia"/>
        </w:rPr>
        <w:br/>
      </w:r>
      <w:r>
        <w:rPr>
          <w:rFonts w:hint="eastAsia"/>
        </w:rPr>
        <w:t>　　　　二、动漫玩具行业偿债能力</w:t>
      </w:r>
      <w:r>
        <w:rPr>
          <w:rFonts w:hint="eastAsia"/>
        </w:rPr>
        <w:br/>
      </w:r>
      <w:r>
        <w:rPr>
          <w:rFonts w:hint="eastAsia"/>
        </w:rPr>
        <w:t>　　　　三、动漫玩具行业营运能力</w:t>
      </w:r>
      <w:r>
        <w:rPr>
          <w:rFonts w:hint="eastAsia"/>
        </w:rPr>
        <w:br/>
      </w:r>
      <w:r>
        <w:rPr>
          <w:rFonts w:hint="eastAsia"/>
        </w:rPr>
        <w:t>　　　　四、动漫玩具行业发展能力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动漫玩具细分市场（一）市场调研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动漫玩具细分市场（二）市场调研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2019-2023年中国动漫玩具行业重点区域调研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一、重点地区（一）动漫玩具市场规模与特点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二、重点地区（二）动漫玩具市场规模及特点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三、重点地区（三）动漫玩具市场规模及特点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四、重点地区（四）动漫玩具市场规模及特点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不同区域动漫玩具市场的对比与启示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二、动漫玩具市场拓展策略与建议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动漫玩具行业渠道分析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二、各类渠道对动漫玩具行业的影响</w:t>
      </w:r>
      <w:r>
        <w:rPr>
          <w:rFonts w:hint="eastAsia"/>
        </w:rPr>
        <w:br/>
      </w:r>
      <w:r>
        <w:rPr>
          <w:rFonts w:hint="eastAsia"/>
        </w:rPr>
        <w:t>　　　　三、主要动漫玩具企业渠道策略研究</w:t>
      </w:r>
      <w:r>
        <w:rPr>
          <w:rFonts w:hint="eastAsia"/>
        </w:rPr>
        <w:br/>
      </w:r>
      <w:r>
        <w:rPr>
          <w:rFonts w:hint="eastAsia"/>
        </w:rPr>
        <w:t>　　第二节 动漫玩具行业客户分析与定位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动漫玩具行业总体市场竞争状况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一、动漫玩具行业竞争结构分析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二、动漫玩具企业竞争格局与集中度评估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三、动漫玩具行业SWOT分析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动漫玩具企业发展策略分析</w:t>
      </w:r>
      <w:r>
        <w:rPr>
          <w:rFonts w:hint="eastAsia"/>
        </w:rPr>
        <w:br/>
      </w:r>
      <w:r>
        <w:rPr>
          <w:rFonts w:hint="eastAsia"/>
        </w:rPr>
        <w:t>　　第一节 动漫玩具市场与销售策略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动漫玩具品牌战略思考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中国动漫玩具行业发展环境分析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二、动漫玩具行业主管部门、监管体制及相关政策法规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3、动漫玩具行业的主要法律、法规和政策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4、2024年动漫玩具行业法律法规和政策对行业的影响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二、动漫玩具消费者需求分析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一、动漫玩具技术的应用与创新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二、动漫玩具行业发展的技术趋势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2024-2030年动漫玩具行业展趋势预测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2024-2030年动漫玩具市场发展前景分析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一、动漫玩具市场发展潜力</w:t>
      </w:r>
      <w:r>
        <w:rPr>
          <w:rFonts w:hint="eastAsia"/>
        </w:rPr>
        <w:br/>
      </w:r>
      <w:r>
        <w:rPr>
          <w:rFonts w:hint="eastAsia"/>
        </w:rPr>
        <w:t>　　　　二、动漫玩具市场前景分析</w:t>
      </w:r>
      <w:r>
        <w:rPr>
          <w:rFonts w:hint="eastAsia"/>
        </w:rPr>
        <w:br/>
      </w:r>
      <w:r>
        <w:rPr>
          <w:rFonts w:hint="eastAsia"/>
        </w:rPr>
        <w:t>　　　　三、动漫玩具细分行业发展前景分析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2024-2030年动漫玩具发展趋势预测</w:t>
      </w:r>
      <w:r>
        <w:rPr>
          <w:rFonts w:hint="eastAsia"/>
        </w:rPr>
        <w:br/>
      </w:r>
      <w:r>
        <w:rPr>
          <w:rFonts w:hint="eastAsia"/>
        </w:rPr>
        <w:t>　　　　一、动漫玩具发展趋势预测</w:t>
      </w:r>
      <w:r>
        <w:rPr>
          <w:rFonts w:hint="eastAsia"/>
        </w:rPr>
        <w:br/>
      </w:r>
      <w:r>
        <w:rPr>
          <w:rFonts w:hint="eastAsia"/>
        </w:rPr>
        <w:t>　　　　二、动漫玩具市场规模预测</w:t>
      </w:r>
      <w:r>
        <w:rPr>
          <w:rFonts w:hint="eastAsia"/>
        </w:rPr>
        <w:br/>
      </w:r>
      <w:r>
        <w:rPr>
          <w:rFonts w:hint="eastAsia"/>
        </w:rPr>
        <w:t>　　　　三、动漫玩具细分市场发展趋势预测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未来动漫玩具行业挑战与机遇探讨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一、动漫玩具行业挑战</w:t>
      </w:r>
      <w:r>
        <w:rPr>
          <w:rFonts w:hint="eastAsia"/>
        </w:rPr>
        <w:br/>
      </w:r>
      <w:r>
        <w:rPr>
          <w:rFonts w:hint="eastAsia"/>
        </w:rPr>
        <w:t>　　　　二、动漫玩具行业机遇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对动漫玩具行业发展的建议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中智^林^－对动漫玩具企业和投资者的建议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动漫玩具介绍</w:t>
      </w:r>
      <w:r>
        <w:rPr>
          <w:rFonts w:hint="eastAsia"/>
        </w:rPr>
        <w:br/>
      </w:r>
      <w:r>
        <w:rPr>
          <w:rFonts w:hint="eastAsia"/>
        </w:rPr>
        <w:t>　　图表 动漫玩具图片</w:t>
      </w:r>
      <w:r>
        <w:rPr>
          <w:rFonts w:hint="eastAsia"/>
        </w:rPr>
        <w:br/>
      </w:r>
      <w:r>
        <w:rPr>
          <w:rFonts w:hint="eastAsia"/>
        </w:rPr>
        <w:t>　　图表 动漫玩具产业链分析</w:t>
      </w:r>
      <w:r>
        <w:rPr>
          <w:rFonts w:hint="eastAsia"/>
        </w:rPr>
        <w:br/>
      </w:r>
      <w:r>
        <w:rPr>
          <w:rFonts w:hint="eastAsia"/>
        </w:rPr>
        <w:t>　　图表 动漫玩具主要特点</w:t>
      </w:r>
      <w:r>
        <w:rPr>
          <w:rFonts w:hint="eastAsia"/>
        </w:rPr>
        <w:br/>
      </w:r>
      <w:r>
        <w:rPr>
          <w:rFonts w:hint="eastAsia"/>
        </w:rPr>
        <w:t>　　图表 动漫玩具政策分析</w:t>
      </w:r>
      <w:r>
        <w:rPr>
          <w:rFonts w:hint="eastAsia"/>
        </w:rPr>
        <w:br/>
      </w:r>
      <w:r>
        <w:rPr>
          <w:rFonts w:hint="eastAsia"/>
        </w:rPr>
        <w:t>　　图表 动漫玩具标准 技术</w:t>
      </w:r>
      <w:r>
        <w:rPr>
          <w:rFonts w:hint="eastAsia"/>
        </w:rPr>
        <w:br/>
      </w:r>
      <w:r>
        <w:rPr>
          <w:rFonts w:hint="eastAsia"/>
        </w:rPr>
        <w:t>　　图表 动漫玩具最新消息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2019-2023年动漫玩具行业市场容量统计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2019-2023年中国动漫玩具行业市场规模及增长情况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2019-2023年中国动漫玩具行业销售收入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2019-2023年中国动漫玩具行业利润总额分析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2019-2023年中国动漫玩具行业企业数量情况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2019-2023年中国动漫玩具行业企业平均规模情况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动漫玩具价格走势</w:t>
      </w:r>
      <w:r>
        <w:rPr>
          <w:rFonts w:hint="eastAsia"/>
        </w:rPr>
        <w:br/>
      </w:r>
      <w:r>
        <w:rPr>
          <w:rFonts w:hint="eastAsia"/>
        </w:rPr>
        <w:t>　　图表 2023年动漫玩具成本和利润分析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2023年中国动漫玩具行业竞争力分析</w:t>
      </w:r>
      <w:r>
        <w:rPr>
          <w:rFonts w:hint="eastAsia"/>
        </w:rPr>
        <w:br/>
      </w:r>
      <w:r>
        <w:rPr>
          <w:rFonts w:hint="eastAsia"/>
        </w:rPr>
        <w:t>　　图表 动漫玩具优势</w:t>
      </w:r>
      <w:r>
        <w:rPr>
          <w:rFonts w:hint="eastAsia"/>
        </w:rPr>
        <w:br/>
      </w:r>
      <w:r>
        <w:rPr>
          <w:rFonts w:hint="eastAsia"/>
        </w:rPr>
        <w:t>　　图表 动漫玩具劣势</w:t>
      </w:r>
      <w:r>
        <w:rPr>
          <w:rFonts w:hint="eastAsia"/>
        </w:rPr>
        <w:br/>
      </w:r>
      <w:r>
        <w:rPr>
          <w:rFonts w:hint="eastAsia"/>
        </w:rPr>
        <w:t>　　图表 动漫玩具机会</w:t>
      </w:r>
      <w:r>
        <w:rPr>
          <w:rFonts w:hint="eastAsia"/>
        </w:rPr>
        <w:br/>
      </w:r>
      <w:r>
        <w:rPr>
          <w:rFonts w:hint="eastAsia"/>
        </w:rPr>
        <w:t>　　图表 动漫玩具威胁</w:t>
      </w:r>
      <w:r>
        <w:rPr>
          <w:rFonts w:hint="eastAsia"/>
        </w:rPr>
        <w:br/>
      </w:r>
      <w:r>
        <w:rPr>
          <w:rFonts w:hint="eastAsia"/>
        </w:rPr>
        <w:t>　　图表 2019-2023年中国动漫玩具行业盈利能力分析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2019-2023年中国动漫玩具行业运营能力分析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2019-2023年中国动漫玩具行业偿债能力分析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2019-2023年中国动漫玩具行业发展能力分析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2019-2023年中国动漫玩具行业经营效益分析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动漫玩具品牌分析</w:t>
      </w:r>
      <w:r>
        <w:rPr>
          <w:rFonts w:hint="eastAsia"/>
        </w:rPr>
        <w:br/>
      </w:r>
      <w:r>
        <w:rPr>
          <w:rFonts w:hint="eastAsia"/>
        </w:rPr>
        <w:t>　　图表 动漫玩具企业（一）概述</w:t>
      </w:r>
      <w:r>
        <w:rPr>
          <w:rFonts w:hint="eastAsia"/>
        </w:rPr>
        <w:br/>
      </w:r>
      <w:r>
        <w:rPr>
          <w:rFonts w:hint="eastAsia"/>
        </w:rPr>
        <w:t>　　图表 企业动漫玩具业务分析</w:t>
      </w:r>
      <w:r>
        <w:rPr>
          <w:rFonts w:hint="eastAsia"/>
        </w:rPr>
        <w:br/>
      </w:r>
      <w:r>
        <w:rPr>
          <w:rFonts w:hint="eastAsia"/>
        </w:rPr>
        <w:t>　　图表 动漫玩具企业（一）经营情况分析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动漫玩具企业（二）简介</w:t>
      </w:r>
      <w:r>
        <w:rPr>
          <w:rFonts w:hint="eastAsia"/>
        </w:rPr>
        <w:br/>
      </w:r>
      <w:r>
        <w:rPr>
          <w:rFonts w:hint="eastAsia"/>
        </w:rPr>
        <w:t>　　图表 企业动漫玩具业务</w:t>
      </w:r>
      <w:r>
        <w:rPr>
          <w:rFonts w:hint="eastAsia"/>
        </w:rPr>
        <w:br/>
      </w:r>
      <w:r>
        <w:rPr>
          <w:rFonts w:hint="eastAsia"/>
        </w:rPr>
        <w:t>　　图表 动漫玩具企业（二）经营情况分析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动漫玩具企业（三）概况</w:t>
      </w:r>
      <w:r>
        <w:rPr>
          <w:rFonts w:hint="eastAsia"/>
        </w:rPr>
        <w:br/>
      </w:r>
      <w:r>
        <w:rPr>
          <w:rFonts w:hint="eastAsia"/>
        </w:rPr>
        <w:t>　　图表 企业动漫玩具业务情况</w:t>
      </w:r>
      <w:r>
        <w:rPr>
          <w:rFonts w:hint="eastAsia"/>
        </w:rPr>
        <w:br/>
      </w:r>
      <w:r>
        <w:rPr>
          <w:rFonts w:hint="eastAsia"/>
        </w:rPr>
        <w:t>　　图表 动漫玩具企业（三）经营情况分析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动漫玩具发展有利因素分析</w:t>
      </w:r>
      <w:r>
        <w:rPr>
          <w:rFonts w:hint="eastAsia"/>
        </w:rPr>
        <w:br/>
      </w:r>
      <w:r>
        <w:rPr>
          <w:rFonts w:hint="eastAsia"/>
        </w:rPr>
        <w:t>　　图表 动漫玩具发展不利因素分析</w:t>
      </w:r>
      <w:r>
        <w:rPr>
          <w:rFonts w:hint="eastAsia"/>
        </w:rPr>
        <w:br/>
      </w:r>
      <w:r>
        <w:rPr>
          <w:rFonts w:hint="eastAsia"/>
        </w:rPr>
        <w:t>　　图表 进入动漫玩具行业壁垒</w:t>
      </w:r>
      <w:r>
        <w:rPr>
          <w:rFonts w:hint="eastAsia"/>
        </w:rPr>
        <w:br/>
      </w:r>
      <w:r>
        <w:rPr>
          <w:rFonts w:hint="eastAsia"/>
        </w:rPr>
        <w:t>　　图表 2024-2030年中国动漫玩具行业市场容量预测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2024-2030年中国动漫玩具行业市场规模预测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2024-2030年中国动漫玩具市场前景分析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2024-2030年中国动漫玩具行业风险研究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2024-2030年中国动漫玩具行业发展趋势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d8cf9bf884244" w:history="1">
        <w:r>
          <w:rPr>
            <w:rStyle w:val="Hyperlink"/>
          </w:rPr>
          <w:t>2024-2030年中国动漫玩具行业发展研究与前景趋势预测报告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d8cf9bf884244" w:history="1">
        <w:r>
          <w:rPr>
            <w:rStyle w:val="Hyperlink"/>
          </w:rPr>
          <w:t>https://www.20087.com/7/70/DongManWanJuHangYeXianZhuangJiQianJing.html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f34db8ccd4bda" w:history="1">
      <w:r>
        <w:rPr>
          <w:rStyle w:val="Hyperlink"/>
        </w:rPr>
        <w:t>2024-2030年中国动漫玩具行业发展研究与前景趋势预测报告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ongManWanJuHangYeXianZhuangJiQianJing.html" TargetMode="External" Id="R0afd8cf9bf88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ongManWanJuHangYeXianZhuangJiQianJing.html" TargetMode="External" Id="R3b0f34db8ccd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2024-10-05T00:06:40Z</dcterms:created>
  <dcterms:modified xsi:type="dcterms:W3CDTF">2024-10-05T01:06:40Z</dcterms:modified>
  <dc:subject>2024-2030年中国动漫玩具行业发展研究与前景趋势预测报告</dc:subject>
  <dc:title>2024-2030年中国动漫玩具行业发展研究与前景趋势预测报告</dc:title>
  <cp:keywords>2024-2030年中国动漫玩具行业发展研究与前景趋势预测报告</cp:keywords>
  <dc:description>2024-2030年中国动漫玩具行业发展研究与前景趋势预测报告</dc:description>
</cp:coreProperties>
</file>