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ccb79893449a6" w:history="1">
              <w:r>
                <w:rPr>
                  <w:rStyle w:val="Hyperlink"/>
                </w:rPr>
                <w:t>全球与中国鸭肥肝行业发展调研及行业前景分析报告（2025-2031年）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ccb79893449a6" w:history="1">
              <w:r>
                <w:rPr>
                  <w:rStyle w:val="Hyperlink"/>
                </w:rPr>
                <w:t>全球与中国鸭肥肝行业发展调研及行业前景分析报告（2025-2031年）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ccb79893449a6" w:history="1">
                <w:r>
                  <w:rPr>
                    <w:rStyle w:val="Hyperlink"/>
                  </w:rPr>
                  <w:t>https://www.20087.com/7/50/YaFeiGanHangYeQianJingFenXi.html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肥肝是一种以填饲方式促使鸭肝脏脂肪化后制成的高端食材，广泛用于西餐、法式料理及部分亚洲高端餐饮市场，具有口感细腻、风味浓郁的特点。目前，鸭肥肝主要集中在法国、中国、匈牙利等国家生产，其中中国已成为全球重要的出口基地之一。随着消费者对美食体验和饮食文化多样性的追求增强，鸭肥肝在高档餐厅、礼品市场及线上渠道的销售稳步增长。然而，受限于动物福利争议、生产工艺复杂、储存运输要求高以及部分消费者对其健康影响的担忧，其普及程度仍较为有限。</w:t>
      </w:r>
      <w:r>
        <w:rPr>
          <w:rFonts w:hint="eastAsia"/>
        </w:rPr>
        <w:br/>
      </w:r>
      <w:r>
        <w:rPr>
          <w:rFonts w:hint="eastAsia"/>
        </w:rPr>
        <w:t>　　未来，鸭肥肝将朝着可持续养殖、替代品开发与消费场景多元化方向演进。随着公众对动物福利和食品伦理的关注度提升，传统填饲方式可能受到更严格监管，推动企业探索更为温和的饲养与育肥技术。同时，植物基或细胞培养型“人造肥肝”的研发有望为行业带来新突破，满足素食者和环保消费者的潜在需求。此外，鸭肥肝也将更多进入家庭烹饪和轻奢餐饮场景，通过即食包装、调味组合等形式降低使用门槛，拓展消费人群。预计未来几年，鸭肥肝将在高端食材与可持续发展之间寻求新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ccb79893449a6" w:history="1">
        <w:r>
          <w:rPr>
            <w:rStyle w:val="Hyperlink"/>
          </w:rPr>
          <w:t>全球与中国鸭肥肝行业发展调研及行业前景分析报告（2025-2031年）</w:t>
        </w:r>
      </w:hyperlink>
      <w:r>
        <w:rPr>
          <w:rFonts w:hint="eastAsia"/>
        </w:rPr>
        <w:t>》基于科学的市场调研与数据分析，全面解析了鸭肥肝行业的市场规模、市场需求及发展现状。报告深入探讨了鸭肥肝产业链结构、细分市场特点及技术发展方向，并结合宏观经济环境与消费者需求变化，对鸭肥肝行业前景与未来趋势进行了科学预测，揭示了潜在增长空间。通过对鸭肥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鸭肥肝市场概述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按照不同产品类型，鸭肥肝主要可以分为如下几个类别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全球不同产品类型鸭肥肝销售额增长趋势2020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生鹅肝</w:t>
      </w:r>
      <w:r>
        <w:rPr>
          <w:rFonts w:hint="eastAsia"/>
        </w:rPr>
        <w:br/>
      </w:r>
      <w:r>
        <w:rPr>
          <w:rFonts w:hint="eastAsia"/>
        </w:rPr>
        <w:t>　　　　1.2.3 新鲜鹅肝</w:t>
      </w:r>
      <w:r>
        <w:rPr>
          <w:rFonts w:hint="eastAsia"/>
        </w:rPr>
        <w:br/>
      </w:r>
      <w:r>
        <w:rPr>
          <w:rFonts w:hint="eastAsia"/>
        </w:rPr>
        <w:t>　　　　1.2.4 浸渍保存的鹅肝</w:t>
      </w:r>
      <w:r>
        <w:rPr>
          <w:rFonts w:hint="eastAsia"/>
        </w:rPr>
        <w:br/>
      </w:r>
      <w:r>
        <w:rPr>
          <w:rFonts w:hint="eastAsia"/>
        </w:rPr>
        <w:t>　　　　1.2.5 半烹煮且杀菌的鹅肝</w:t>
      </w:r>
      <w:r>
        <w:rPr>
          <w:rFonts w:hint="eastAsia"/>
        </w:rPr>
        <w:br/>
      </w:r>
      <w:r>
        <w:rPr>
          <w:rFonts w:hint="eastAsia"/>
        </w:rPr>
        <w:t>　　1.3 从不同应用，鸭肥肝主要包括如下几个方面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全球不同应用鸭肥肝销售额增长趋势2020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直接消费</w:t>
      </w:r>
      <w:r>
        <w:rPr>
          <w:rFonts w:hint="eastAsia"/>
        </w:rPr>
        <w:br/>
      </w:r>
      <w:r>
        <w:rPr>
          <w:rFonts w:hint="eastAsia"/>
        </w:rPr>
        <w:t>　　　　1.3.3 食品加工业 （FPI）</w:t>
      </w:r>
      <w:r>
        <w:rPr>
          <w:rFonts w:hint="eastAsia"/>
        </w:rPr>
        <w:br/>
      </w:r>
      <w:r>
        <w:rPr>
          <w:rFonts w:hint="eastAsia"/>
        </w:rPr>
        <w:t>　　1.4 鸭肥肝行业背景、发展历史、现状及趋势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鸭肥肝行业目前现状分析</w:t>
      </w:r>
      <w:r>
        <w:rPr>
          <w:rFonts w:hint="eastAsia"/>
        </w:rPr>
        <w:br/>
      </w:r>
      <w:r>
        <w:rPr>
          <w:rFonts w:hint="eastAsia"/>
        </w:rPr>
        <w:t>　　　　1.4.2 鸭肥肝发展趋势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全球鸭肥肝总体规模分析</w:t>
      </w:r>
      <w:r>
        <w:rPr>
          <w:rFonts w:hint="eastAsia"/>
        </w:rPr>
        <w:br/>
      </w:r>
      <w:r>
        <w:rPr>
          <w:rFonts w:hint="eastAsia"/>
        </w:rPr>
        <w:t>　　2.1 全球鸭肥肝供需现状及预测（2020-2031）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全球鸭肥肝产能、产量、产能利用率及发展趋势（2020-2031）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全球鸭肥肝产量、需求量及发展趋势（2020-2031）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全球主要地区鸭肥肝产量及发展趋势（2020-2031）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全球主要地区鸭肥肝产量（2020-2025）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全球主要地区鸭肥肝产量（2026-2031）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全球主要地区鸭肥肝产量市场份额（2020-2031）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中国鸭肥肝供需现状及预测（2020-2031）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中国鸭肥肝产能、产量、产能利用率及发展趋势（2020-2031）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中国鸭肥肝产量、市场需求量及发展趋势（2020-2031）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全球鸭肥肝销量及销售额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全球市场鸭肥肝销售额（2020-2031）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全球市场鸭肥肝销量（2020-2031）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全球市场鸭肥肝价格趋势（2020-2031）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全球鸭肥肝主要地区分析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全球主要地区鸭肥肝市场规模分析：2020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全球主要地区鸭肥肝销售收入及市场份额（2020-2025年）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全球主要地区鸭肥肝销售收入预测（2026-2031年）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全球主要地区鸭肥肝销量分析：2020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全球主要地区鸭肥肝销量及市场份额（2020-2025年）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全球主要地区鸭肥肝销量及市场份额预测（2026-2031）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北美市场鸭肥肝销量、收入及增长率（2020-2031）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欧洲市场鸭肥肝销量、收入及增长率（2020-2031）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中国市场鸭肥肝销量、收入及增长率（2020-2031）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日本市场鸭肥肝销量、收入及增长率（2020-2031）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东南亚市场鸭肥肝销量、收入及增长率（2020-2031）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印度市场鸭肥肝销量、收入及增长率（2020-2031）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全球市场主要厂商鸭肥肝产能市场份额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全球市场主要厂商鸭肥肝销量（2020-2025）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全球市场主要厂商鸭肥肝销量（2020-2025）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全球市场主要厂商鸭肥肝销售收入（2020-2025）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全球市场主要厂商鸭肥肝销售价格（2020-2025）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2024年全球主要生产商鸭肥肝收入排名</w:t>
      </w:r>
      <w:r>
        <w:rPr>
          <w:rFonts w:hint="eastAsia"/>
        </w:rPr>
        <w:br/>
      </w:r>
      <w:r>
        <w:rPr>
          <w:rFonts w:hint="eastAsia"/>
        </w:rPr>
        <w:t>　　4.3 中国市场主要厂商鸭肥肝销量（2020-2025）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中国市场主要厂商鸭肥肝销量（2020-2025）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中国市场主要厂商鸭肥肝销售收入（2020-2025）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2024年中国主要生产商鸭肥肝收入排名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中国市场主要厂商鸭肥肝销售价格（2020-2025）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全球主要厂商鸭肥肝总部及产地分布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全球主要厂商成立时间及鸭肥肝商业化日期</w:t>
      </w:r>
      <w:r>
        <w:rPr>
          <w:rFonts w:hint="eastAsia"/>
        </w:rPr>
        <w:br/>
      </w:r>
      <w:r>
        <w:rPr>
          <w:rFonts w:hint="eastAsia"/>
        </w:rPr>
        <w:t>　　4.6 全球主要厂商鸭肥肝产品类型及应用</w:t>
      </w:r>
      <w:r>
        <w:rPr>
          <w:rFonts w:hint="eastAsia"/>
        </w:rPr>
        <w:br/>
      </w:r>
      <w:r>
        <w:rPr>
          <w:rFonts w:hint="eastAsia"/>
        </w:rPr>
        <w:t>　　4.7 鸭肥肝行业集中度、竞争程度分析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鸭肥肝行业集中度分析：2024年全球Top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全球鸭肥肝第一梯队、第二梯队和第三梯队生产商（品牌）及市场份额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鸭肥肝销量、收入、价格及毛利率（2020-2025）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不同产品类型鸭肥肝分析</w:t>
      </w:r>
      <w:r>
        <w:rPr>
          <w:rFonts w:hint="eastAsia"/>
        </w:rPr>
        <w:br/>
      </w:r>
      <w:r>
        <w:rPr>
          <w:rFonts w:hint="eastAsia"/>
        </w:rPr>
        <w:t>　　6.1 全球不同产品类型鸭肥肝销量（2020-2031）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全球不同产品类型鸭肥肝销量及市场份额（2020-2025）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全球不同产品类型鸭肥肝销量预测（2026-2031）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全球不同产品类型鸭肥肝收入（2020-2031）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全球不同产品类型鸭肥肝收入及市场份额（2020-2025）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全球不同产品类型鸭肥肝收入预测（2026-2031）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全球不同产品类型鸭肥肝价格走势（2020-2031）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不同应用鸭肥肝分析</w:t>
      </w:r>
      <w:r>
        <w:rPr>
          <w:rFonts w:hint="eastAsia"/>
        </w:rPr>
        <w:br/>
      </w:r>
      <w:r>
        <w:rPr>
          <w:rFonts w:hint="eastAsia"/>
        </w:rPr>
        <w:t>　　7.1 全球不同应用鸭肥肝销量（2020-2031）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全球不同应用鸭肥肝销量及市场份额（2020-2025）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全球不同应用鸭肥肝销量预测（2026-2031）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全球不同应用鸭肥肝收入（2020-2031）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全球不同应用鸭肥肝收入及市场份额（2020-2025）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全球不同应用鸭肥肝收入预测（2026-2031）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全球不同应用鸭肥肝价格走势（2020-2031）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鸭肥肝产业链分析</w:t>
      </w:r>
      <w:r>
        <w:rPr>
          <w:rFonts w:hint="eastAsia"/>
        </w:rPr>
        <w:br/>
      </w:r>
      <w:r>
        <w:rPr>
          <w:rFonts w:hint="eastAsia"/>
        </w:rPr>
        <w:t>　　8.2 鸭肥肝工艺制造技术分析</w:t>
      </w:r>
      <w:r>
        <w:rPr>
          <w:rFonts w:hint="eastAsia"/>
        </w:rPr>
        <w:br/>
      </w:r>
      <w:r>
        <w:rPr>
          <w:rFonts w:hint="eastAsia"/>
        </w:rPr>
        <w:t>　　8.3 鸭肥肝产业上游供应分析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鸭肥肝下游客户分析</w:t>
      </w:r>
      <w:r>
        <w:rPr>
          <w:rFonts w:hint="eastAsia"/>
        </w:rPr>
        <w:br/>
      </w:r>
      <w:r>
        <w:rPr>
          <w:rFonts w:hint="eastAsia"/>
        </w:rPr>
        <w:t>　　8.5 鸭肥肝销售渠道分析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鸭肥肝行业发展机遇及主要驱动因素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鸭肥肝行业发展面临的风险</w:t>
      </w:r>
      <w:r>
        <w:rPr>
          <w:rFonts w:hint="eastAsia"/>
        </w:rPr>
        <w:br/>
      </w:r>
      <w:r>
        <w:rPr>
          <w:rFonts w:hint="eastAsia"/>
        </w:rPr>
        <w:t>　　9.3 鸭肥肝行业政策分析</w:t>
      </w:r>
      <w:r>
        <w:rPr>
          <w:rFonts w:hint="eastAsia"/>
        </w:rPr>
        <w:br/>
      </w:r>
      <w:r>
        <w:rPr>
          <w:rFonts w:hint="eastAsia"/>
        </w:rPr>
        <w:t>　　9.4 鸭肥肝中国企业SWOT分析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全球不同产品类型鸭肥肝销售额增长（CAGR）趋势2020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鸭肥肝行业目前发展现状</w:t>
      </w:r>
      <w:r>
        <w:rPr>
          <w:rFonts w:hint="eastAsia"/>
        </w:rPr>
        <w:br/>
      </w:r>
      <w:r>
        <w:rPr>
          <w:rFonts w:hint="eastAsia"/>
        </w:rPr>
        <w:t>　　表 4： 鸭肥肝发展趋势</w:t>
      </w:r>
      <w:r>
        <w:rPr>
          <w:rFonts w:hint="eastAsia"/>
        </w:rPr>
        <w:br/>
      </w:r>
      <w:r>
        <w:rPr>
          <w:rFonts w:hint="eastAsia"/>
        </w:rPr>
        <w:t>　　表 5： 全球主要地区鸭肥肝产量增速（CAGR）：（2020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全球主要地区鸭肥肝产量（2020-2025）&amp;（千件）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全球主要地区鸭肥肝产量（2026-2031）&amp;（千件）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全球主要地区鸭肥肝产量市场份额（2020-2025）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全球主要地区鸭肥肝产量（2026-2031）&amp;（千件）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全球主要地区鸭肥肝销售收入增速：（2020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全球主要地区鸭肥肝销售收入（2020-2025）&amp;（百万美元）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全球主要地区鸭肥肝销售收入市场份额（2020-2025）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全球主要地区鸭肥肝收入（2026-2031）&amp;（百万美元）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全球主要地区鸭肥肝收入市场份额（2026-2031）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全球主要地区鸭肥肝销量（千件）：2020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全球主要地区鸭肥肝销量（2020-2025）&amp;（千件）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全球主要地区鸭肥肝销量市场份额（2020-2025）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全球主要地区鸭肥肝销量（2026-2031）&amp;（千件）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全球主要地区鸭肥肝销量份额（2026-2031）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全球市场主要厂商鸭肥肝产能（2024-2025）&amp;（千件）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全球市场主要厂商鸭肥肝销量（2020-2025）&amp;（千件）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全球市场主要厂商鸭肥肝销量市场份额（2020-2025）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全球市场主要厂商鸭肥肝销售收入（2020-2025）&amp;（百万美元）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全球市场主要厂商鸭肥肝销售收入市场份额（2020-2025）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全球市场主要厂商鸭肥肝销售价格（2020-2025）&amp;（美元/件）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2024年全球主要生产商鸭肥肝收入排名（百万美元）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中国市场主要厂商鸭肥肝销量（2020-2025）&amp;（千件）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中国市场主要厂商鸭肥肝销量市场份额（2020-2025）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中国市场主要厂商鸭肥肝销售收入（2020-2025）&amp;（百万美元）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中国市场主要厂商鸭肥肝销售收入市场份额（2020-2025）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2024年中国主要生产商鸭肥肝收入排名（百万美元）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中国市场主要厂商鸭肥肝销售价格（2020-2025）&amp;（美元/件）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全球主要厂商鸭肥肝总部及产地分布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全球主要厂商成立时间及鸭肥肝商业化日期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全球主要厂商鸭肥肝产品类型及应用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2024年全球鸭肥肝主要厂商市场地位（第一梯队、第二梯队和第三梯队）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全球鸭肥肝市场投资、并购等现状分析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鸭肥肝生产基地、销售区域、竞争对手及市场地位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鸭肥肝产品规格、参数及市场应用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鸭肥肝销量（千件）、收入（百万美元）、价格（美元/件）及毛利率（2020-2025）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全球不同产品类型鸭肥肝销量（2020-2025年）&amp;（千件）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全球不同产品类型鸭肥肝销量市场份额（2020-2025）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全球不同产品类型鸭肥肝销量预测（2026-2031）&amp;（千件）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全球市场不同产品类型鸭肥肝销量市场份额预测（2026-2031）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全球不同产品类型鸭肥肝收入（2020-2025年）&amp;（百万美元）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全球不同产品类型鸭肥肝收入市场份额（2020-2025）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全球不同产品类型鸭肥肝收入预测（2026-2031）&amp;（百万美元）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全球不同产品类型鸭肥肝收入市场份额预测（2026-2031）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全球不同应用鸭肥肝销量（2020-2025年）&amp;（千件）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全球不同应用鸭肥肝销量市场份额（2020-2025）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全球不同应用鸭肥肝销量预测（2026-2031）&amp;（千件）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全球市场不同应用鸭肥肝销量市场份额预测（2026-2031）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全球不同应用鸭肥肝收入（2020-2025年）&amp;（百万美元）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全球不同应用鸭肥肝收入市场份额（2020-2025）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全球不同应用鸭肥肝收入预测（2026-2031）&amp;（百万美元）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全球不同应用鸭肥肝收入市场份额预测（2026-2031）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鸭肥肝上游原料供应商及联系方式列表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鸭肥肝典型客户列表</w:t>
      </w:r>
      <w:r>
        <w:rPr>
          <w:rFonts w:hint="eastAsia"/>
        </w:rPr>
        <w:br/>
      </w:r>
      <w:r>
        <w:rPr>
          <w:rFonts w:hint="eastAsia"/>
        </w:rPr>
        <w:t>　　表 101： 鸭肥肝主要销售模式及销售渠道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鸭肥肝行业发展机遇及主要驱动因素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鸭肥肝行业发展面临的风险</w:t>
      </w:r>
      <w:r>
        <w:rPr>
          <w:rFonts w:hint="eastAsia"/>
        </w:rPr>
        <w:br/>
      </w:r>
      <w:r>
        <w:rPr>
          <w:rFonts w:hint="eastAsia"/>
        </w:rPr>
        <w:t>　　表 104： 鸭肥肝行业政策分析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鸭肥肝产品图片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全球不同产品类型鸭肥肝销售额2020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全球不同产品类型鸭肥肝市场份额2024 &amp; 2031</w:t>
      </w:r>
      <w:r>
        <w:rPr>
          <w:rFonts w:hint="eastAsia"/>
        </w:rPr>
        <w:br/>
      </w:r>
      <w:r>
        <w:rPr>
          <w:rFonts w:hint="eastAsia"/>
        </w:rPr>
        <w:t>　　图 4： 生鹅肝产品图片</w:t>
      </w:r>
      <w:r>
        <w:rPr>
          <w:rFonts w:hint="eastAsia"/>
        </w:rPr>
        <w:br/>
      </w:r>
      <w:r>
        <w:rPr>
          <w:rFonts w:hint="eastAsia"/>
        </w:rPr>
        <w:t>　　图 5： 新鲜鹅肝产品图片</w:t>
      </w:r>
      <w:r>
        <w:rPr>
          <w:rFonts w:hint="eastAsia"/>
        </w:rPr>
        <w:br/>
      </w:r>
      <w:r>
        <w:rPr>
          <w:rFonts w:hint="eastAsia"/>
        </w:rPr>
        <w:t>　　图 6： 浸渍保存的鹅肝产品图片</w:t>
      </w:r>
      <w:r>
        <w:rPr>
          <w:rFonts w:hint="eastAsia"/>
        </w:rPr>
        <w:br/>
      </w:r>
      <w:r>
        <w:rPr>
          <w:rFonts w:hint="eastAsia"/>
        </w:rPr>
        <w:t>　　图 7： 半烹煮且杀菌的鹅肝产品图片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全球不同应用鸭肥肝市场份额2024 &amp; 2031</w:t>
      </w:r>
      <w:r>
        <w:rPr>
          <w:rFonts w:hint="eastAsia"/>
        </w:rPr>
        <w:br/>
      </w:r>
      <w:r>
        <w:rPr>
          <w:rFonts w:hint="eastAsia"/>
        </w:rPr>
        <w:t>　　图 10： 直接消费</w:t>
      </w:r>
      <w:r>
        <w:rPr>
          <w:rFonts w:hint="eastAsia"/>
        </w:rPr>
        <w:br/>
      </w:r>
      <w:r>
        <w:rPr>
          <w:rFonts w:hint="eastAsia"/>
        </w:rPr>
        <w:t>　　图 11： 食品加工业 （FPI）</w:t>
      </w:r>
      <w:r>
        <w:rPr>
          <w:rFonts w:hint="eastAsia"/>
        </w:rPr>
        <w:br/>
      </w:r>
      <w:r>
        <w:rPr>
          <w:rFonts w:hint="eastAsia"/>
        </w:rPr>
        <w:t>　　图 12： 全球鸭肥肝产能、产量、产能利用率及发展趋势（2020-2031）&amp;（千件）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全球鸭肥肝产量、需求量及发展趋势（2020-2031）&amp;（千件）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全球主要地区鸭肥肝产量（2020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全球主要地区鸭肥肝产量市场份额（2020-2031）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中国鸭肥肝产能、产量、产能利用率及发展趋势（2020-2031）&amp;（千件）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中国鸭肥肝产量、市场需求量及发展趋势（2020-2031）&amp;（千件）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全球鸭肥肝市场销售额及增长率：（2020-2031）&amp;（百万美元）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全球市场鸭肥肝市场规模：2020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全球市场鸭肥肝价格趋势（2020-2031）&amp;（美元/件）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全球主要地区鸭肥肝销售收入（2020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全球主要地区鸭肥肝销售收入市场份额（2020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北美市场鸭肥肝收入及增长率（2020-2031）&amp;（百万美元）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欧洲市场鸭肥肝收入及增长率（2020-2031）&amp;（百万美元）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中国市场鸭肥肝收入及增长率（2020-2031）&amp;（百万美元）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日本市场鸭肥肝收入及增长率（2020-2031）&amp;（百万美元）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东南亚市场鸭肥肝收入及增长率（2020-2031）&amp;（百万美元）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印度市场鸭肥肝销量及增长率（2020-2031）&amp;（千件）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印度市场鸭肥肝收入及增长率（2020-2031）&amp;（百万美元）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2024年全球市场主要厂商鸭肥肝销量市场份额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2024年全球市场主要厂商鸭肥肝收入市场份额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2024年中国市场主要厂商鸭肥肝销量市场份额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2024年中国市场主要厂商鸭肥肝收入市场份额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2024年全球前五大生产商鸭肥肝市场份额</w:t>
      </w:r>
      <w:r>
        <w:rPr>
          <w:rFonts w:hint="eastAsia"/>
        </w:rPr>
        <w:br/>
      </w:r>
      <w:r>
        <w:rPr>
          <w:rFonts w:hint="eastAsia"/>
        </w:rPr>
        <w:t>　　图 41： 2024年全球鸭肥肝第一梯队、第二梯队和第三梯队厂商及市场份额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全球不同产品类型鸭肥肝价格走势（2020-2031）&amp;（美元/件）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全球不同应用鸭肥肝价格走势（2020-2031）&amp;（美元/件）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鸭肥肝产业链</w:t>
      </w:r>
      <w:r>
        <w:rPr>
          <w:rFonts w:hint="eastAsia"/>
        </w:rPr>
        <w:br/>
      </w:r>
      <w:r>
        <w:rPr>
          <w:rFonts w:hint="eastAsia"/>
        </w:rPr>
        <w:t>　　图 45： 鸭肥肝中国企业SWOT分析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ccb79893449a6" w:history="1">
        <w:r>
          <w:rPr>
            <w:rStyle w:val="Hyperlink"/>
          </w:rPr>
          <w:t>全球与中国鸭肥肝行业发展调研及行业前景分析报告（2025-2031年）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ccb79893449a6" w:history="1">
        <w:r>
          <w:rPr>
            <w:rStyle w:val="Hyperlink"/>
          </w:rPr>
          <w:t>https://www.20087.com/7/50/YaFeiGanHangYeQianJingFenXi.html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4dab28d44d27" w:history="1">
      <w:r>
        <w:rPr>
          <w:rStyle w:val="Hyperlink"/>
        </w:rPr>
        <w:t>全球与中国鸭肥肝行业发展调研及行业前景分析报告（2025-2031年）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FeiGanHangYeQianJingFenXi.html" TargetMode="External" Id="R6d8ccb79893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FeiGanHangYeQianJingFenXi.html" TargetMode="External" Id="Rd7e04dab28d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2025-02-25T02:51:11Z</dcterms:created>
  <dcterms:modified xsi:type="dcterms:W3CDTF">2025-02-25T03:51:11Z</dcterms:modified>
  <dc:subject>全球与中国鸭肥肝行业发展调研及行业前景分析报告（2025-2031年）</dc:subject>
  <dc:title>全球与中国鸭肥肝行业发展调研及行业前景分析报告（2025-2031年）</dc:title>
  <cp:keywords>全球与中国鸭肥肝行业发展调研及行业前景分析报告（2025-2031年）</cp:keywords>
  <dc:description>全球与中国鸭肥肝行业发展调研及行业前景分析报告（2025-2031年）</dc:description>
</cp:coreProperties>
</file>