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ab9743924991" w:history="1">
              <w:r>
                <w:rPr>
                  <w:rStyle w:val="Hyperlink"/>
                </w:rPr>
                <w:t>2024-2030年中国发泥行业现状研究分析及市场前景预测报告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ab9743924991" w:history="1">
              <w:r>
                <w:rPr>
                  <w:rStyle w:val="Hyperlink"/>
                </w:rPr>
                <w:t>2024-2030年中国发泥行业现状研究分析及市场前景预测报告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9ab9743924991" w:history="1">
                <w:r>
                  <w:rPr>
                    <w:rStyle w:val="Hyperlink"/>
                  </w:rPr>
                  <w:t>https://www.20087.com/M_QingGongRiHua/07/FaNiShiChangXuQiuFenXiYuFaZhanQuShiYuCe.html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用于塑造发型的定型产品，因其较强的定型效果和易于清洗的特点而受到消费者的欢迎。随着化妆品技术的发展和技术进步，现代发泥不仅在定型效果和持久性方面有所提升，还在提高使用便捷性和降低成本方面有所突破。目前市场上的发泥不仅种类多样，还能根据不同消费者的发质进行定制化设计。</w:t>
      </w:r>
      <w:r>
        <w:rPr>
          <w:rFonts w:hint="eastAsia"/>
        </w:rPr>
        <w:br/>
      </w:r>
      <w:r>
        <w:rPr>
          <w:rFonts w:hint="eastAsia"/>
        </w:rPr>
        <w:t>　　未来，发泥的发展将更加注重高效与个性化。一方面，随着新材料技术的应用，未来的发泥将采用更加轻质、高强度的材料，提高产品的定型效果和持久性。另一方面，随着个性化消费趋势的加强，未来的发泥将提供更多定制化选项，如根据消费者的发质特征进行配方调整。此外，随着可持续发展理念的普及，未来的发泥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ab9743924991" w:history="1">
        <w:r>
          <w:rPr>
            <w:rStyle w:val="Hyperlink"/>
          </w:rPr>
          <w:t>2024-2030年中国发泥行业现状研究分析及市场前景预测报告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发泥产业链。发泥报告详细分析了市场竞争格局，聚焦了重点企业及品牌影响力，并对价格机制和发泥细分市场特征进行了探讨。此外，报告还对市场前景进行了展望，预测了行业发展趋势，并就潜在的风险与机遇提供了专业的见解。发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发泥行业概述</w:t>
      </w:r>
      <w:r>
        <w:rPr>
          <w:rFonts w:hint="eastAsia"/>
        </w:rPr>
        <w:br/>
      </w:r>
      <w:r>
        <w:rPr>
          <w:rFonts w:hint="eastAsia"/>
        </w:rPr>
        <w:t>　　第一节 发泥行业概述</w:t>
      </w:r>
      <w:r>
        <w:rPr>
          <w:rFonts w:hint="eastAsia"/>
        </w:rPr>
        <w:br/>
      </w:r>
      <w:r>
        <w:rPr>
          <w:rFonts w:hint="eastAsia"/>
        </w:rPr>
        <w:t>　　　　一、发泥行业定义</w:t>
      </w:r>
      <w:r>
        <w:rPr>
          <w:rFonts w:hint="eastAsia"/>
        </w:rPr>
        <w:br/>
      </w:r>
      <w:r>
        <w:rPr>
          <w:rFonts w:hint="eastAsia"/>
        </w:rPr>
        <w:t>　　　　二、发泥行业产品分类</w:t>
      </w:r>
      <w:r>
        <w:rPr>
          <w:rFonts w:hint="eastAsia"/>
        </w:rPr>
        <w:br/>
      </w:r>
      <w:r>
        <w:rPr>
          <w:rFonts w:hint="eastAsia"/>
        </w:rPr>
        <w:t>　　　　三、发泥行业产品特性</w:t>
      </w:r>
      <w:r>
        <w:rPr>
          <w:rFonts w:hint="eastAsia"/>
        </w:rPr>
        <w:br/>
      </w:r>
      <w:r>
        <w:rPr>
          <w:rFonts w:hint="eastAsia"/>
        </w:rPr>
        <w:t>　　第二节 发泥行业属性及国民经济地位分析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四、发泥行业国民经济地位分析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2019-2024年中国发泥行业产业经济发展环境分析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2019-2024年中国发泥行业产业经济运行环境分析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2019-2024年中国发泥行业产业政策环境分析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一、发泥行业及相关政策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2019-2024年中国发泥行业产业社会环境分析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2019-2024年中国发泥行业产业技术环境分析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2019-2024年世界发泥产业发展态势分析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2019-2024年世界发泥产业发展现状</w:t>
      </w:r>
      <w:r>
        <w:rPr>
          <w:rFonts w:hint="eastAsia"/>
        </w:rPr>
        <w:br/>
      </w:r>
      <w:r>
        <w:rPr>
          <w:rFonts w:hint="eastAsia"/>
        </w:rPr>
        <w:t>　　　　一、世界发泥产业发展现状分析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二、世界发泥产业规模分析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2019-2024年世界发泥重点市场运行透析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一、美国发泥市场发展分析</w:t>
      </w:r>
      <w:r>
        <w:rPr>
          <w:rFonts w:hint="eastAsia"/>
        </w:rPr>
        <w:br/>
      </w:r>
      <w:r>
        <w:rPr>
          <w:rFonts w:hint="eastAsia"/>
        </w:rPr>
        <w:t>　　　　二、日本发泥市场发展分析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三、欧洲国家发泥市场发展解析</w:t>
      </w:r>
      <w:r>
        <w:rPr>
          <w:rFonts w:hint="eastAsia"/>
        </w:rPr>
        <w:br/>
      </w:r>
      <w:r>
        <w:rPr>
          <w:rFonts w:hint="eastAsia"/>
        </w:rPr>
        <w:t>　　第三节 2019-2024年世界发泥产业发展趋势分析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2019-2024年中国发泥行业发展态势剖析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2019-2024年中国发泥行业发展现状</w:t>
      </w:r>
      <w:r>
        <w:rPr>
          <w:rFonts w:hint="eastAsia"/>
        </w:rPr>
        <w:br/>
      </w:r>
      <w:r>
        <w:rPr>
          <w:rFonts w:hint="eastAsia"/>
        </w:rPr>
        <w:t>　　　　一、中国发泥产业发展现状分析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二、中国发泥核心技术有待提高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三、中国发泥分销市场发展分析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四、中国发泥产业市场规模</w:t>
      </w:r>
      <w:r>
        <w:rPr>
          <w:rFonts w:hint="eastAsia"/>
        </w:rPr>
        <w:br/>
      </w:r>
      <w:r>
        <w:rPr>
          <w:rFonts w:hint="eastAsia"/>
        </w:rPr>
        <w:t>　　　　五、中国发泥行业供给情况分析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2019-2024年中国发泥市场分析</w:t>
      </w:r>
      <w:r>
        <w:rPr>
          <w:rFonts w:hint="eastAsia"/>
        </w:rPr>
        <w:br/>
      </w:r>
      <w:r>
        <w:rPr>
          <w:rFonts w:hint="eastAsia"/>
        </w:rPr>
        <w:t>　　　　一、发泥行业发展回顾回顾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三、中国发泥行业发展热点</w:t>
      </w:r>
      <w:r>
        <w:rPr>
          <w:rFonts w:hint="eastAsia"/>
        </w:rPr>
        <w:br/>
      </w:r>
      <w:r>
        <w:rPr>
          <w:rFonts w:hint="eastAsia"/>
        </w:rPr>
        <w:t>　　　　四、中国发泥行业发展动态解析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2019-2024年我国发泥行业发展情况分析</w:t>
      </w:r>
      <w:r>
        <w:rPr>
          <w:rFonts w:hint="eastAsia"/>
        </w:rPr>
        <w:br/>
      </w:r>
      <w:r>
        <w:rPr>
          <w:rFonts w:hint="eastAsia"/>
        </w:rPr>
        <w:t>　　第一节 发泥所属行业规模情况分析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发泥所属行业结构和成本分析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发泥所属行业财务能力分析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2019-2024年中国发泥产品进出口分析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2019-2024年发泥产品进口分析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一、2019-2024年发泥产品进口总额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二、2019-2024年发泥产品进口总量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三、2019-2024年发泥产品进口价格走势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四、2019-2024年发泥产品进口国家</w:t>
      </w:r>
      <w:r>
        <w:rPr>
          <w:rFonts w:hint="eastAsia"/>
        </w:rPr>
        <w:br/>
      </w:r>
      <w:r>
        <w:rPr>
          <w:rFonts w:hint="eastAsia"/>
        </w:rPr>
        <w:t>　　第二节 2019-2024年发泥产品出口分析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一、2019-2024年发泥产品出口总额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二、2019-2024年发泥产品出口总量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三、2019-2024年发泥产品出口价格走势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四、2019-2024年发泥产品出口国家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2019-2024年中国发泥行业市场集中度分析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2019-2024年中国发泥行业竞争结构分析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2019-2024年中国发泥行业国际竞争力比较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第五节 2019-2024年中国发泥市场竞争分析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2019-2024年中国发泥行业区域市场分析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2019-2024年中国发泥行业区域市场结构分析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2019-2024年中国发泥行业区域市场发展情况分析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2019-2024年发泥行业产业链状况分析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2019-2024年发泥行业产业链模型分析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二、发泥行业产业链模型分析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2019-2024年发泥行业主要原材料及发展概况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一、发泥行业主要原材料及发展概况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二、发泥行业主要原材料2019-2024年价格及供应情况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三、2024-2030年发泥行业原材料未来价格及供应情况预测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2019-2024年发泥行业消费者调查情况分析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一、中国发泥市场品牌关注度比例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二、中国发泥市场品牌热门情况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2019-2024年中国发泥主要生产企业关键性数据分析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2024-2030年中国发泥产业趋势分析</w:t>
      </w:r>
      <w:r>
        <w:rPr>
          <w:rFonts w:hint="eastAsia"/>
        </w:rPr>
        <w:br/>
      </w:r>
      <w:r>
        <w:rPr>
          <w:rFonts w:hint="eastAsia"/>
        </w:rPr>
        <w:t>　　　　一、发泥技术研发方向分析</w:t>
      </w:r>
      <w:r>
        <w:rPr>
          <w:rFonts w:hint="eastAsia"/>
        </w:rPr>
        <w:br/>
      </w:r>
      <w:r>
        <w:rPr>
          <w:rFonts w:hint="eastAsia"/>
        </w:rPr>
        <w:t>　　　　二、发泥产业发展走势预测分析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2024-2030年中国发泥产业未来市场预测分析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一、2024-2030年中国发泥产业发展潜力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二、2024-2030年中国发泥产业前景预测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三、2024-2030年中国发泥产业细分市场预测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2024-2030年中国发泥行业投资机会分析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三、发泥行业投资效益分析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2024-2030年中国发泥行业投资风险分析</w:t>
      </w:r>
      <w:r>
        <w:rPr>
          <w:rFonts w:hint="eastAsia"/>
        </w:rPr>
        <w:br/>
      </w:r>
      <w:r>
        <w:rPr>
          <w:rFonts w:hint="eastAsia"/>
        </w:rPr>
        <w:t>　　　　一、发泥行业政策风险</w:t>
      </w:r>
      <w:r>
        <w:rPr>
          <w:rFonts w:hint="eastAsia"/>
        </w:rPr>
        <w:br/>
      </w:r>
      <w:r>
        <w:rPr>
          <w:rFonts w:hint="eastAsia"/>
        </w:rPr>
        <w:t>　　　　二、发泥行业技术风险</w:t>
      </w:r>
      <w:r>
        <w:rPr>
          <w:rFonts w:hint="eastAsia"/>
        </w:rPr>
        <w:br/>
      </w:r>
      <w:r>
        <w:rPr>
          <w:rFonts w:hint="eastAsia"/>
        </w:rPr>
        <w:t>　　　　三、发泥同业竞争风险</w:t>
      </w:r>
      <w:r>
        <w:rPr>
          <w:rFonts w:hint="eastAsia"/>
        </w:rPr>
        <w:br/>
      </w:r>
      <w:r>
        <w:rPr>
          <w:rFonts w:hint="eastAsia"/>
        </w:rPr>
        <w:t>　　　　四、发泥行业其他风险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2024-2030年中国发泥行业发展战略研究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三、发泥企业品牌的现状分析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2024-2030年中国发泥行业细分行业投资战略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2024-2030年中国发泥行业投资建议分析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2024-2030年中国发泥企业的标竿管理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2024-2030年中国发泥企业的资本运作模式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中:智:林：2024-2030年中国发泥企业营销模式建议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二、发泥企业海外营销模式建议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2019-2024年中国发泥所属行业发展能力分析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2019-2024年我国发泥产品进口数量分析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2019-2024年我国发泥产品进口金额分析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2019-2024年我国发泥产品出口数量分析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2019-2024年我国发泥产品出口金额分析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2019-2024年我国发泥产品出口价格分析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2019-2024年我国发泥产品进口来源分析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2019-2024年我国发泥产品出口流向分析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拜尔斯道夫日化（湖北）有限公司主要经济指标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拜尔斯道夫日化（湖北）有限公司盈利指标分析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拜尔斯道夫日化（湖北）有限公司盈利能力分析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拜尔斯道夫日化（湖北）有限公司偿债能力分析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拜尔斯道夫日化（湖北）有限公司经营能力分析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拜尔斯道夫日化（湖北）有限公司成长能力分析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宝洁（中国）有限公司销售收入变化趋势图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宝洁（中国）有限公司盈利指标分析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ab9743924991" w:history="1">
        <w:r>
          <w:rPr>
            <w:rStyle w:val="Hyperlink"/>
          </w:rPr>
          <w:t>2024-2030年中国发泥行业现状研究分析及市场前景预测报告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9ab9743924991" w:history="1">
        <w:r>
          <w:rPr>
            <w:rStyle w:val="Hyperlink"/>
          </w:rPr>
          <w:t>https://www.20087.com/M_QingGongRiHua/07/FaNiShiChangXuQiuFenXiYuFaZhanQuShiYuCe.html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81d4d1f434668" w:history="1">
      <w:r>
        <w:rPr>
          <w:rStyle w:val="Hyperlink"/>
        </w:rPr>
        <w:t>2024-2030年中国发泥行业现状研究分析及市场前景预测报告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FaNiShiChangXuQiuFenXiYuFaZhanQuShiYuCe.html" TargetMode="External" Id="R09c9ab974392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FaNiShiChangXuQiuFenXiYuFaZhanQuShiYuCe.html" TargetMode="External" Id="R92d81d4d1f43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2024-05-16T03:03:00Z</dcterms:created>
  <dcterms:modified xsi:type="dcterms:W3CDTF">2024-05-16T04:03:00Z</dcterms:modified>
  <dc:subject>2024-2030年中国发泥行业现状研究分析及市场前景预测报告</dc:subject>
  <dc:title>2024-2030年中国发泥行业现状研究分析及市场前景预测报告</dc:title>
  <cp:keywords>2024-2030年中国发泥行业现状研究分析及市场前景预测报告</cp:keywords>
  <dc:description>2024-2030年中国发泥行业现状研究分析及市场前景预测报告</dc:description>
</cp:coreProperties>
</file>