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a09f3c314267" w:history="1">
              <w:r>
                <w:rPr>
                  <w:rStyle w:val="Hyperlink"/>
                </w:rPr>
                <w:t>全球与中国儿童厨房套装行业分析及市场前景报告（2025-2031年）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a09f3c314267" w:history="1">
              <w:r>
                <w:rPr>
                  <w:rStyle w:val="Hyperlink"/>
                </w:rPr>
                <w:t>全球与中国儿童厨房套装行业分析及市场前景报告（2025-2031年）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a09f3c314267" w:history="1">
                <w:r>
                  <w:rPr>
                    <w:rStyle w:val="Hyperlink"/>
                  </w:rPr>
                  <w:t>https://www.20087.com/8/10/ErTongChuFangTaoZhuangShiChangQianJing.html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厨房套装是一种寓教于乐的玩具产品，通常包含迷你厨具、围裙、仿真食材等配件，旨在模拟真实烹饪场景，培养儿童动手能力与生活技能。目前，儿童厨房套装主要面向3岁以上儿童，广泛应用于家庭教育、幼儿园课程及早教中心。随着STEAM教育理念的推广，家长对儿童实践能力与创造力培养的重视程度不断提升，推动市场需求持续增长。主流品牌在安全性上下足功夫，采用食品级硅胶、ABS塑料或木质材料，避免尖锐边缘与小零件脱落风险。部分产品还融入电子元件，实现灯光、声音等互动功能，增强趣味性。然而，市场上仍存在部分产品功能单一、缺乏教育深度的问题，限制了其在教育领域的进一步拓展。</w:t>
      </w:r>
      <w:r>
        <w:rPr>
          <w:rFonts w:hint="eastAsia"/>
        </w:rPr>
        <w:br/>
      </w:r>
      <w:r>
        <w:rPr>
          <w:rFonts w:hint="eastAsia"/>
        </w:rPr>
        <w:t>　　未来，儿童厨房套装将向教育功能深化与智能化方向演进。产品设计将更加注重与儿童发展阶段相匹配，融入数学计算、颜色识别、语言表达等跨学科内容，提升其教学价值。同时，智能交互技术的应用将推动“数字厨房”的出现，例如结合AR/VR技术打造沉浸式烹饪体验，或通过APP连接实现任务挑战与进度追踪。此外，环保设计理念也将影响材料选择与生产方式，推动可持续玩具市场发展。整体来看，儿童厨房套装将在教育属性与娱乐性之间寻求更好平衡，成为儿童综合素质教育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a09f3c314267" w:history="1">
        <w:r>
          <w:rPr>
            <w:rStyle w:val="Hyperlink"/>
          </w:rPr>
          <w:t>全球与中国儿童厨房套装行业分析及市场前景报告（2025-2031年）</w:t>
        </w:r>
      </w:hyperlink>
      <w:r>
        <w:rPr>
          <w:rFonts w:hint="eastAsia"/>
        </w:rPr>
        <w:t>》系统分析了儿童厨房套装行业的现状，全面梳理了儿童厨房套装市场需求、市场规模、产业链结构及价格体系，详细解读了儿童厨房套装细分市场特点。报告结合权威数据，科学预测了儿童厨房套装市场前景与发展趋势，客观分析了品牌竞争格局、市场集中度及重点企业的运营表现，并指出了儿童厨房套装行业面临的机遇与风险。为儿童厨房套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儿童厨房套装市场概述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按照不同产品类型，儿童厨房套装主要可以分为如下几个类别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全球不同产品类型儿童厨房套装销售额增长趋势2020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从不同应用，儿童厨房套装主要包括如下几个方面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全球不同应用儿童厨房套装销售额增长趋势2020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儿童厨房套装行业背景、发展历史、现状及趋势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儿童厨房套装行业目前现状分析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儿童厨房套装发展趋势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全球儿童厨房套装总体规模分析</w:t>
      </w:r>
      <w:r>
        <w:rPr>
          <w:rFonts w:hint="eastAsia"/>
        </w:rPr>
        <w:br/>
      </w:r>
      <w:r>
        <w:rPr>
          <w:rFonts w:hint="eastAsia"/>
        </w:rPr>
        <w:t>　　2.1 全球儿童厨房套装供需现状及预测（2020-2031）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全球儿童厨房套装产能、产量、产能利用率及发展趋势（2020-2031）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全球儿童厨房套装产量、需求量及发展趋势（2020-2031）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全球主要地区儿童厨房套装产量及发展趋势（2020-2031）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全球主要地区儿童厨房套装产量（2020-2025）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全球主要地区儿童厨房套装产量（2026-2031）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全球主要地区儿童厨房套装产量市场份额（2020-2031）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中国儿童厨房套装供需现状及预测（2020-2031）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中国儿童厨房套装产能、产量、产能利用率及发展趋势（2020-2031）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中国儿童厨房套装产量、市场需求量及发展趋势（2020-2031）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全球儿童厨房套装销量及销售额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全球市场儿童厨房套装销售额（2020-2031）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全球市场儿童厨房套装销量（2020-2031）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全球市场儿童厨房套装价格趋势（2020-2031）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全球儿童厨房套装主要地区分析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全球主要地区儿童厨房套装市场规模分析：2020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全球主要地区儿童厨房套装销售收入及市场份额（2020-2025年）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全球主要地区儿童厨房套装销售收入预测（2026-2031年）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全球主要地区儿童厨房套装销量分析：2020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全球主要地区儿童厨房套装销量及市场份额（2020-2025年）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全球主要地区儿童厨房套装销量及市场份额预测（2026-2031）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北美市场儿童厨房套装销量、收入及增长率（2020-2031）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欧洲市场儿童厨房套装销量、收入及增长率（2020-2031）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中国市场儿童厨房套装销量、收入及增长率（2020-2031）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日本市场儿童厨房套装销量、收入及增长率（2020-2031）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东南亚市场儿童厨房套装销量、收入及增长率（2020-2031）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印度市场儿童厨房套装销量、收入及增长率（2020-2031）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全球市场主要厂商儿童厨房套装产能市场份额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全球市场主要厂商儿童厨房套装销量（2020-2025）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全球市场主要厂商儿童厨房套装销量（2020-2025）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全球市场主要厂商儿童厨房套装销售收入（2020-2025）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全球市场主要厂商儿童厨房套装销售价格（2020-2025）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2024年全球主要生产商儿童厨房套装收入排名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中国市场主要厂商儿童厨房套装销量（2020-2025）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中国市场主要厂商儿童厨房套装销量（2020-2025）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中国市场主要厂商儿童厨房套装销售收入（2020-2025）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2024年中国主要生产商儿童厨房套装收入排名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中国市场主要厂商儿童厨房套装销售价格（2020-2025）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全球主要厂商儿童厨房套装总部及产地分布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全球主要厂商成立时间及儿童厨房套装商业化日期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全球主要厂商儿童厨房套装产品类型及应用</w:t>
      </w:r>
      <w:r>
        <w:rPr>
          <w:rFonts w:hint="eastAsia"/>
        </w:rPr>
        <w:br/>
      </w:r>
      <w:r>
        <w:rPr>
          <w:rFonts w:hint="eastAsia"/>
        </w:rPr>
        <w:t>　　4.7 儿童厨房套装行业集中度、竞争程度分析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儿童厨房套装行业集中度分析：2024年全球Top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全球儿童厨房套装第一梯队、第二梯队和第三梯队生产商（品牌）及市场份额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儿童厨房套装销量、收入、价格及毛利率（2020-2025）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不同产品类型儿童厨房套装分析</w:t>
      </w:r>
      <w:r>
        <w:rPr>
          <w:rFonts w:hint="eastAsia"/>
        </w:rPr>
        <w:br/>
      </w:r>
      <w:r>
        <w:rPr>
          <w:rFonts w:hint="eastAsia"/>
        </w:rPr>
        <w:t>　　6.1 全球不同产品类型儿童厨房套装销量（2020-2031）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全球不同产品类型儿童厨房套装销量及市场份额（2020-2025）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全球不同产品类型儿童厨房套装销量预测（2026-2031）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全球不同产品类型儿童厨房套装收入（2020-2031）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全球不同产品类型儿童厨房套装收入及市场份额（2020-2025）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全球不同产品类型儿童厨房套装收入预测（2026-2031）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全球不同产品类型儿童厨房套装价格走势（2020-2031）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不同应用儿童厨房套装分析</w:t>
      </w:r>
      <w:r>
        <w:rPr>
          <w:rFonts w:hint="eastAsia"/>
        </w:rPr>
        <w:br/>
      </w:r>
      <w:r>
        <w:rPr>
          <w:rFonts w:hint="eastAsia"/>
        </w:rPr>
        <w:t>　　7.1 全球不同应用儿童厨房套装销量（2020-2031）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全球不同应用儿童厨房套装销量及市场份额（2020-2025）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全球不同应用儿童厨房套装销量预测（2026-2031）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全球不同应用儿童厨房套装收入（2020-2031）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全球不同应用儿童厨房套装收入及市场份额（2020-2025）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全球不同应用儿童厨房套装收入预测（2026-2031）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全球不同应用儿童厨房套装价格走势（2020-2031）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儿童厨房套装产业链分析</w:t>
      </w:r>
      <w:r>
        <w:rPr>
          <w:rFonts w:hint="eastAsia"/>
        </w:rPr>
        <w:br/>
      </w:r>
      <w:r>
        <w:rPr>
          <w:rFonts w:hint="eastAsia"/>
        </w:rPr>
        <w:t>　　8.2 儿童厨房套装工艺制造技术分析</w:t>
      </w:r>
      <w:r>
        <w:rPr>
          <w:rFonts w:hint="eastAsia"/>
        </w:rPr>
        <w:br/>
      </w:r>
      <w:r>
        <w:rPr>
          <w:rFonts w:hint="eastAsia"/>
        </w:rPr>
        <w:t>　　8.3 儿童厨房套装产业上游供应分析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儿童厨房套装下游客户分析</w:t>
      </w:r>
      <w:r>
        <w:rPr>
          <w:rFonts w:hint="eastAsia"/>
        </w:rPr>
        <w:br/>
      </w:r>
      <w:r>
        <w:rPr>
          <w:rFonts w:hint="eastAsia"/>
        </w:rPr>
        <w:t>　　8.5 儿童厨房套装销售渠道分析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儿童厨房套装行业发展机遇及主要驱动因素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儿童厨房套装行业发展面临的风险</w:t>
      </w:r>
      <w:r>
        <w:rPr>
          <w:rFonts w:hint="eastAsia"/>
        </w:rPr>
        <w:br/>
      </w:r>
      <w:r>
        <w:rPr>
          <w:rFonts w:hint="eastAsia"/>
        </w:rPr>
        <w:t>　　9.3 儿童厨房套装行业政策分析</w:t>
      </w:r>
      <w:r>
        <w:rPr>
          <w:rFonts w:hint="eastAsia"/>
        </w:rPr>
        <w:br/>
      </w:r>
      <w:r>
        <w:rPr>
          <w:rFonts w:hint="eastAsia"/>
        </w:rPr>
        <w:t>　　9.4 儿童厨房套装中国企业SWOT分析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全球不同产品类型儿童厨房套装销售额增长（CAGR）趋势2020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儿童厨房套装行业目前发展现状</w:t>
      </w:r>
      <w:r>
        <w:rPr>
          <w:rFonts w:hint="eastAsia"/>
        </w:rPr>
        <w:br/>
      </w:r>
      <w:r>
        <w:rPr>
          <w:rFonts w:hint="eastAsia"/>
        </w:rPr>
        <w:t>　　表 4： 儿童厨房套装发展趋势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全球主要地区儿童厨房套装产量增速（CAGR）：（2020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全球主要地区儿童厨房套装产量（2020-2025）&amp;（千件）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全球主要地区儿童厨房套装产量（2026-2031）&amp;（千件）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全球主要地区儿童厨房套装产量市场份额（2020-2025）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全球主要地区儿童厨房套装产量（2026-2031）&amp;（千件）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全球主要地区儿童厨房套装销售收入增速：（2020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全球主要地区儿童厨房套装销售收入（2020-2025）&amp;（百万美元）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全球主要地区儿童厨房套装销售收入市场份额（2020-2025）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全球主要地区儿童厨房套装收入（2026-2031）&amp;（百万美元）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全球主要地区儿童厨房套装收入市场份额（2026-2031）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全球主要地区儿童厨房套装销量（千件）：2020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全球主要地区儿童厨房套装销量（2020-2025）&amp;（千件）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全球主要地区儿童厨房套装销量市场份额（2020-2025）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全球主要地区儿童厨房套装销量（2026-2031）&amp;（千件）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全球主要地区儿童厨房套装销量份额（2026-2031）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全球市场主要厂商儿童厨房套装产能（2024-2025）&amp;（千件）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全球市场主要厂商儿童厨房套装销量（2020-2025）&amp;（千件）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全球市场主要厂商儿童厨房套装销量市场份额（2020-2025）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全球市场主要厂商儿童厨房套装销售收入（2020-2025）&amp;（百万美元）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全球市场主要厂商儿童厨房套装销售收入市场份额（2020-2025）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全球市场主要厂商儿童厨房套装销售价格（2020-2025）&amp;（美元/件）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2024年全球主要生产商儿童厨房套装收入排名（百万美元）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中国市场主要厂商儿童厨房套装销量（2020-2025）&amp;（千件）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中国市场主要厂商儿童厨房套装销量市场份额（2020-2025）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中国市场主要厂商儿童厨房套装销售收入（2020-2025）&amp;（百万美元）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中国市场主要厂商儿童厨房套装销售收入市场份额（2020-2025）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2024年中国主要生产商儿童厨房套装收入排名（百万美元）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中国市场主要厂商儿童厨房套装销售价格（2020-2025）&amp;（美元/件）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全球主要厂商儿童厨房套装总部及产地分布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全球主要厂商成立时间及儿童厨房套装商业化日期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全球主要厂商儿童厨房套装产品类型及应用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2024年全球儿童厨房套装主要厂商市场地位（第一梯队、第二梯队和第三梯队）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全球儿童厨房套装市场投资、并购等现状分析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儿童厨房套装生产基地、销售区域、竞争对手及市场地位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儿童厨房套装产品规格、参数及市场应用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儿童厨房套装销量（千件）、收入（百万美元）、价格（美元/件）及毛利率（2020-2025）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全球不同产品类型儿童厨房套装销量（2020-2025年）&amp;（千件）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全球不同产品类型儿童厨房套装销量市场份额（2020-2025）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全球不同产品类型儿童厨房套装销量预测（2026-2031）&amp;（千件）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全球市场不同产品类型儿童厨房套装销量市场份额预测（2026-2031）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全球不同产品类型儿童厨房套装收入（2020-2025年）&amp;（百万美元）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全球不同产品类型儿童厨房套装收入市场份额（2020-2025）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全球不同产品类型儿童厨房套装收入预测（2026-2031）&amp;（百万美元）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全球不同产品类型儿童厨房套装收入市场份额预测（2026-2031）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全球不同应用儿童厨房套装销量（2020-2025年）&amp;（千件）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全球不同应用儿童厨房套装销量市场份额（2020-2025）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全球不同应用儿童厨房套装销量预测（2026-2031）&amp;（千件）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全球市场不同应用儿童厨房套装销量市场份额预测（2026-2031）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全球不同应用儿童厨房套装收入（2020-2025年）&amp;（百万美元）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全球不同应用儿童厨房套装收入市场份额（2020-2025）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全球不同应用儿童厨房套装收入预测（2026-2031）&amp;（百万美元）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全球不同应用儿童厨房套装收入市场份额预测（2026-2031）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儿童厨房套装上游原料供应商及联系方式列表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儿童厨房套装典型客户列表</w:t>
      </w:r>
      <w:r>
        <w:rPr>
          <w:rFonts w:hint="eastAsia"/>
        </w:rPr>
        <w:br/>
      </w:r>
      <w:r>
        <w:rPr>
          <w:rFonts w:hint="eastAsia"/>
        </w:rPr>
        <w:t>　　表 196： 儿童厨房套装主要销售模式及销售渠道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儿童厨房套装行业发展机遇及主要驱动因素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儿童厨房套装行业发展面临的风险</w:t>
      </w:r>
      <w:r>
        <w:rPr>
          <w:rFonts w:hint="eastAsia"/>
        </w:rPr>
        <w:br/>
      </w:r>
      <w:r>
        <w:rPr>
          <w:rFonts w:hint="eastAsia"/>
        </w:rPr>
        <w:t>　　表 199： 儿童厨房套装行业政策分析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儿童厨房套装产品图片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全球不同产品类型儿童厨房套装销售额2020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全球不同产品类型儿童厨房套装市场份额2024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木制产品图片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全球不同应用儿童厨房套装市场份额2024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全球儿童厨房套装产能、产量、产能利用率及发展趋势（2020-2031）&amp;（千件）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全球儿童厨房套装产量、需求量及发展趋势（2020-2031）&amp;（千件）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全球主要地区儿童厨房套装产量（2020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全球主要地区儿童厨房套装产量市场份额（2020-2031）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中国儿童厨房套装产能、产量、产能利用率及发展趋势（2020-2031）&amp;（千件）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中国儿童厨房套装产量、市场需求量及发展趋势（2020-2031）&amp;（千件）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全球儿童厨房套装市场销售额及增长率：（2020-2031）&amp;（百万美元）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全球市场儿童厨房套装市场规模：2020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全球市场儿童厨房套装销量及增长率（2020-2031）&amp;（千件）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全球市场儿童厨房套装价格趋势（2020-2031）&amp;（美元/件）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全球主要地区儿童厨房套装销售收入（2020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全球主要地区儿童厨房套装销售收入市场份额（2020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北美市场儿童厨房套装销量及增长率（2020-2031）&amp;（千件）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北美市场儿童厨房套装收入及增长率（2020-2031）&amp;（百万美元）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欧洲市场儿童厨房套装销量及增长率（2020-2031）&amp;（千件）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欧洲市场儿童厨房套装收入及增长率（2020-2031）&amp;（百万美元）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中国市场儿童厨房套装销量及增长率（2020-2031）&amp;（千件）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中国市场儿童厨房套装收入及增长率（2020-2031）&amp;（百万美元）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日本市场儿童厨房套装销量及增长率（2020-2031）&amp;（千件）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日本市场儿童厨房套装收入及增长率（2020-2031）&amp;（百万美元）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东南亚市场儿童厨房套装销量及增长率（2020-2031）&amp;（千件）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东南亚市场儿童厨房套装收入及增长率（2020-2031）&amp;（百万美元）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印度市场儿童厨房套装销量及增长率（2020-2031）&amp;（千件）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印度市场儿童厨房套装收入及增长率（2020-2031）&amp;（百万美元）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2024年全球市场主要厂商儿童厨房套装销量市场份额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2024年全球市场主要厂商儿童厨房套装收入市场份额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2024年中国市场主要厂商儿童厨房套装销量市场份额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2024年中国市场主要厂商儿童厨房套装收入市场份额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2024年全球前五大生产商儿童厨房套装市场份额</w:t>
      </w:r>
      <w:r>
        <w:rPr>
          <w:rFonts w:hint="eastAsia"/>
        </w:rPr>
        <w:br/>
      </w:r>
      <w:r>
        <w:rPr>
          <w:rFonts w:hint="eastAsia"/>
        </w:rPr>
        <w:t>　　图 40： 2024年全球儿童厨房套装第一梯队、第二梯队和第三梯队厂商及市场份额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全球不同产品类型儿童厨房套装价格走势（2020-2031）&amp;（美元/件）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全球不同应用儿童厨房套装价格走势（2020-2031）&amp;（美元/件）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儿童厨房套装产业链</w:t>
      </w:r>
      <w:r>
        <w:rPr>
          <w:rFonts w:hint="eastAsia"/>
        </w:rPr>
        <w:br/>
      </w:r>
      <w:r>
        <w:rPr>
          <w:rFonts w:hint="eastAsia"/>
        </w:rPr>
        <w:t>　　图 44： 儿童厨房套装中国企业SWOT分析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a09f3c314267" w:history="1">
        <w:r>
          <w:rPr>
            <w:rStyle w:val="Hyperlink"/>
          </w:rPr>
          <w:t>全球与中国儿童厨房套装行业分析及市场前景报告（2025-2031年）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a09f3c314267" w:history="1">
        <w:r>
          <w:rPr>
            <w:rStyle w:val="Hyperlink"/>
          </w:rPr>
          <w:t>https://www.20087.com/8/10/ErTongChuFangTaoZhuangShiChangQianJing.html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c54626ea547c6" w:history="1">
      <w:r>
        <w:rPr>
          <w:rStyle w:val="Hyperlink"/>
        </w:rPr>
        <w:t>全球与中国儿童厨房套装行业分析及市场前景报告（2025-2031年）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ErTongChuFangTaoZhuangShiChangQianJing.html" TargetMode="External" Id="Rf51aa09f3c31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ErTongChuFangTaoZhuangShiChangQianJing.html" TargetMode="External" Id="R297c54626ea5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2025-02-24T08:38:36Z</dcterms:created>
  <dcterms:modified xsi:type="dcterms:W3CDTF">2025-02-24T09:38:36Z</dcterms:modified>
  <dc:subject>全球与中国儿童厨房套装行业分析及市场前景报告（2025-2031年）</dc:subject>
  <dc:title>全球与中国儿童厨房套装行业分析及市场前景报告（2025-2031年）</dc:title>
  <cp:keywords>全球与中国儿童厨房套装行业分析及市场前景报告（2025-2031年）</cp:keywords>
  <dc:description>全球与中国儿童厨房套装行业分析及市场前景报告（2025-2031年）</dc:description>
</cp:coreProperties>
</file>