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4790c088d4157" w:history="1">
              <w:r>
                <w:rPr>
                  <w:rStyle w:val="Hyperlink"/>
                </w:rPr>
                <w:t>2025-2031年中国工业造纸市场调研与前景趋势报告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4790c088d4157" w:history="1">
              <w:r>
                <w:rPr>
                  <w:rStyle w:val="Hyperlink"/>
                </w:rPr>
                <w:t>2025-2031年中国工业造纸市场调研与前景趋势报告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4790c088d4157" w:history="1">
                <w:r>
                  <w:rPr>
                    <w:rStyle w:val="Hyperlink"/>
                  </w:rPr>
                  <w:t>https://www.20087.com/8/30/GongYeZaoZhiXianZhuangYuQianJingFenXi.html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造纸是大规模生产纸张的过程，包括从木材或其他纤维原料到成品纸的整个流程。造纸工业不仅是国民经济的重要组成部分，也是推动文化和社会发展的重要力量。近年来，随着数字化阅读方式的兴起，传统纸张的需求受到了一定冲击。然而，在包装、印刷和特种纸等领域，造纸行业依然保持着一定的活力。尽管如此，造纸过程中的环境污染问题依然是行业发展的一大瓶颈，特别是在水资源消耗和化学物质使用方面，需要采取有效措施加以改进。</w:t>
      </w:r>
      <w:r>
        <w:rPr>
          <w:rFonts w:hint="eastAsia"/>
        </w:rPr>
        <w:br/>
      </w:r>
      <w:r>
        <w:rPr>
          <w:rFonts w:hint="eastAsia"/>
        </w:rPr>
        <w:t>　　未来，随着环保法规的日益严格和技术进步，预计会有更多采用绿色生产工艺的造纸厂出现，这些新技术不仅减少了水和能源的消耗，还降低了污染物的排放量，促进了造纸行业的可持续发展。此外，随着纳米技术和生物工程技术的应用，开发出更高强度、更轻薄的特种纸张将成为可能，拓展了纸张的应用领域。长远来看，随着循环经济理念的深入人心，推动废纸回收再利用技术的研发与应用将是行业的重要方向，既节约了自然资源，又减少了废弃物的产生。同时，加强国际合作与交流，共同制定统一的质量标准和技术规范，有助于推动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4790c088d4157" w:history="1">
        <w:r>
          <w:rPr>
            <w:rStyle w:val="Hyperlink"/>
          </w:rPr>
          <w:t>2025-2031年中国工业造纸市场调研与前景趋势报告</w:t>
        </w:r>
      </w:hyperlink>
      <w:r>
        <w:rPr>
          <w:rFonts w:hint="eastAsia"/>
        </w:rPr>
        <w:t>》系统梳理了工业造纸行业的产业链结构，详细解读了工业造纸市场规模、需求变化及价格动态，并对工业造纸行业现状进行了全面分析。报告基于详实数据，科学预测了工业造纸市场前景与发展趋势，同时聚焦工业造纸重点企业的经营表现，剖析了行业竞争格局、市场集中度及品牌影响力。通过对工业造纸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工业造纸行业概述</w:t>
      </w:r>
      <w:r>
        <w:rPr>
          <w:rFonts w:hint="eastAsia"/>
        </w:rPr>
        <w:br/>
      </w:r>
      <w:r>
        <w:rPr>
          <w:rFonts w:hint="eastAsia"/>
        </w:rPr>
        <w:t>　　第一节 工业造纸定义与分类</w:t>
      </w:r>
      <w:r>
        <w:rPr>
          <w:rFonts w:hint="eastAsia"/>
        </w:rPr>
        <w:br/>
      </w:r>
      <w:r>
        <w:rPr>
          <w:rFonts w:hint="eastAsia"/>
        </w:rPr>
        <w:t>　　第二节 工业造纸应用领域</w:t>
      </w:r>
      <w:r>
        <w:rPr>
          <w:rFonts w:hint="eastAsia"/>
        </w:rPr>
        <w:br/>
      </w:r>
      <w:r>
        <w:rPr>
          <w:rFonts w:hint="eastAsia"/>
        </w:rPr>
        <w:t>　　第三节 工业造纸行业经济指标分析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工业造纸产业链及经营模式分析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三、工业造纸销售模式及销售渠道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全球工业造纸市场发展综述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2019-2024年全球工业造纸市场规模与趋势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主要国家与地区工业造纸市场分析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2025-2031年全球工业造纸行业发展趋势与前景预测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中国工业造纸行业市场分析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2024-2025年工业造纸产能与投资动态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一、国内工业造纸产能及利用情况</w:t>
      </w:r>
      <w:r>
        <w:rPr>
          <w:rFonts w:hint="eastAsia"/>
        </w:rPr>
        <w:br/>
      </w:r>
      <w:r>
        <w:rPr>
          <w:rFonts w:hint="eastAsia"/>
        </w:rPr>
        <w:t>　　　　二、工业造纸产能扩张与投资动态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2025-2031年工业造纸行业产量统计与趋势预测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一、2019-2024年工业造纸行业产量数据统计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1、2019-2024年工业造纸产量及增长趋势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2、2019-2024年工业造纸细分产品产量及份额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二、影响工业造纸产量的关键因素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三、2025-2031年工业造纸产量预测</w:t>
      </w:r>
      <w:r>
        <w:rPr>
          <w:rFonts w:hint="eastAsia"/>
        </w:rPr>
        <w:br/>
      </w:r>
      <w:r>
        <w:rPr>
          <w:rFonts w:hint="eastAsia"/>
        </w:rPr>
        <w:t>　　第三节 2025-2031年工业造纸市场需求与销售分析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一、2024-2025年工业造纸行业需求现状</w:t>
      </w:r>
      <w:r>
        <w:rPr>
          <w:rFonts w:hint="eastAsia"/>
        </w:rPr>
        <w:br/>
      </w:r>
      <w:r>
        <w:rPr>
          <w:rFonts w:hint="eastAsia"/>
        </w:rPr>
        <w:t>　　　　二、工业造纸客户群体与需求特点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三、2019-2024年工业造纸行业销售规模分析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四、2025-2031年工业造纸市场增长潜力与规模预测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中国工业造纸细分市场与下游应用领域分析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工业造纸细分市场分析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一、2024-2025年工业造纸主要细分产品市场现状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工业造纸下游应用与客户群体分析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一、2024-2025年工业造纸各应用领域市场现状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2024-2025年工业造纸行业技术发展现状及趋势分析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工业造纸行业技术发展现状分析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国内外工业造纸行业技术差异与原因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工业造纸行业技术发展方向、趋势预测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提升工业造纸行业技术能力策略建议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工业造纸价格机制与竞争策略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一、2019-2024年工业造纸市场价格走势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工业造纸定价策略与方法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2025-2031年工业造纸价格竞争态势与趋势预测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中国工业造纸行业重点区域市场研究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2024-2025年重点区域工业造纸市场发展概况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二、2019-2024年工业造纸市场需求规模情况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三、2025-2031年工业造纸行业发展潜力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二、2019-2024年工业造纸市场需求规模情况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三、2025-2031年工业造纸行业发展潜力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二、2019-2024年工业造纸市场需求规模情况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三、2025-2031年工业造纸行业发展潜力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二、2019-2024年工业造纸市场需求规模情况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三、2025-2031年工业造纸行业发展潜力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二、2019-2024年工业造纸市场需求规模情况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三、2025-2031年工业造纸行业发展潜力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2019-2024年中国工业造纸行业进出口情况分析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工业造纸行业进口情况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一、2019-2024年工业造纸进口规模及增长情况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二、工业造纸主要进口来源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工业造纸行业出口情况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一、2019-2024年工业造纸出口规模及增长情况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二、工业造纸主要出口目的地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2019-2024年中国工业造纸行业总体发展与财务状况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2019-2024年中国工业造纸行业规模情况</w:t>
      </w:r>
      <w:r>
        <w:rPr>
          <w:rFonts w:hint="eastAsia"/>
        </w:rPr>
        <w:br/>
      </w:r>
      <w:r>
        <w:rPr>
          <w:rFonts w:hint="eastAsia"/>
        </w:rPr>
        <w:t>　　　　一、工业造纸行业企业数量规模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二、工业造纸行业从业人员规模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三、工业造纸行业市场敏感性分析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2019-2024年中国工业造纸行业财务能力分析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一、工业造纸行业盈利能力</w:t>
      </w:r>
      <w:r>
        <w:rPr>
          <w:rFonts w:hint="eastAsia"/>
        </w:rPr>
        <w:br/>
      </w:r>
      <w:r>
        <w:rPr>
          <w:rFonts w:hint="eastAsia"/>
        </w:rPr>
        <w:t>　　　　二、工业造纸行业偿债能力</w:t>
      </w:r>
      <w:r>
        <w:rPr>
          <w:rFonts w:hint="eastAsia"/>
        </w:rPr>
        <w:br/>
      </w:r>
      <w:r>
        <w:rPr>
          <w:rFonts w:hint="eastAsia"/>
        </w:rPr>
        <w:t>　　　　三、工业造纸行业营运能力</w:t>
      </w:r>
      <w:r>
        <w:rPr>
          <w:rFonts w:hint="eastAsia"/>
        </w:rPr>
        <w:br/>
      </w:r>
      <w:r>
        <w:rPr>
          <w:rFonts w:hint="eastAsia"/>
        </w:rPr>
        <w:t>　　　　四、工业造纸行业发展能力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工业造纸行业重点企业调研分析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二、企业工业造纸业务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二、企业工业造纸业务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二、企业工业造纸业务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二、企业工业造纸业务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二、企业工业造纸业务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二、企业工业造纸业务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中国工业造纸行业竞争格局分析</w:t>
      </w:r>
      <w:r>
        <w:rPr>
          <w:rFonts w:hint="eastAsia"/>
        </w:rPr>
        <w:br/>
      </w:r>
      <w:r>
        <w:rPr>
          <w:rFonts w:hint="eastAsia"/>
        </w:rPr>
        <w:t>　　第一节 工业造纸行业竞争格局总览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2024-2025年工业造纸行业竞争力分析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2019-2024年工业造纸行业企业并购活动分析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2024-2025年工业造纸行业会展与招投标活动分析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一、工业造纸行业会展活动及其市场影响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2025年中国工业造纸企业发展企业发展策略与建议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工业造纸销售模式与渠道策略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工业造纸品牌与市场推广策略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工业造纸研发投入与技术创新能力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工业造纸合作联盟与资源整合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中国工业造纸行业风险与对策</w:t>
      </w:r>
      <w:r>
        <w:rPr>
          <w:rFonts w:hint="eastAsia"/>
        </w:rPr>
        <w:br/>
      </w:r>
      <w:r>
        <w:rPr>
          <w:rFonts w:hint="eastAsia"/>
        </w:rPr>
        <w:t>　　第一节 工业造纸行业SWOT分析</w:t>
      </w:r>
      <w:r>
        <w:rPr>
          <w:rFonts w:hint="eastAsia"/>
        </w:rPr>
        <w:br/>
      </w:r>
      <w:r>
        <w:rPr>
          <w:rFonts w:hint="eastAsia"/>
        </w:rPr>
        <w:t>　　　　一、工业造纸行业优势</w:t>
      </w:r>
      <w:r>
        <w:rPr>
          <w:rFonts w:hint="eastAsia"/>
        </w:rPr>
        <w:br/>
      </w:r>
      <w:r>
        <w:rPr>
          <w:rFonts w:hint="eastAsia"/>
        </w:rPr>
        <w:t>　　　　二、工业造纸行业劣势</w:t>
      </w:r>
      <w:r>
        <w:rPr>
          <w:rFonts w:hint="eastAsia"/>
        </w:rPr>
        <w:br/>
      </w:r>
      <w:r>
        <w:rPr>
          <w:rFonts w:hint="eastAsia"/>
        </w:rPr>
        <w:t>　　　　三、工业造纸市场机会</w:t>
      </w:r>
      <w:r>
        <w:rPr>
          <w:rFonts w:hint="eastAsia"/>
        </w:rPr>
        <w:br/>
      </w:r>
      <w:r>
        <w:rPr>
          <w:rFonts w:hint="eastAsia"/>
        </w:rPr>
        <w:t>　　　　四、工业造纸市场威胁</w:t>
      </w:r>
      <w:r>
        <w:rPr>
          <w:rFonts w:hint="eastAsia"/>
        </w:rPr>
        <w:br/>
      </w:r>
      <w:r>
        <w:rPr>
          <w:rFonts w:hint="eastAsia"/>
        </w:rPr>
        <w:t>　　第二节 工业造纸行业风险及对策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2025-2031年中国工业造纸行业前景与发展趋势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2024-2025年工业造纸行业发展环境分析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一、工业造纸行业主管部门与监管体制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二、工业造纸行业主要法律法规及政策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三、工业造纸行业标准与质量监管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2025-2031年工业造纸行业发展趋势与方向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2025-2031年工业造纸行业发展潜力与机遇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工业造纸行业研究结论与建议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工业造纸行业发展建议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2019-2024年中国工业造纸市场规模及增长情况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2019-2024年中国工业造纸行业产能及增长趋势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2025-2031年中国工业造纸行业产能预测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2019-2024年中国工业造纸行业产量及增长趋势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2025-2031年中国工业造纸行业产量预测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2019-2024年中国工业造纸行业市场需求及增长情况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2025-2031年中国工业造纸行业市场需求预测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2019-2024年中国工业造纸行业利润及增长情况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**地区工业造纸行业市场需求情况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**地区工业造纸行业市场需求情况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2019-2024年中国工业造纸行业进口量及增速统计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2019-2024年中国工业造纸行业出口量及增速统计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工业造纸重点企业经营情况分析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2025年工业造纸行业壁垒</w:t>
      </w:r>
      <w:r>
        <w:rPr>
          <w:rFonts w:hint="eastAsia"/>
        </w:rPr>
        <w:br/>
      </w:r>
      <w:r>
        <w:rPr>
          <w:rFonts w:hint="eastAsia"/>
        </w:rPr>
        <w:t>　　图表 2025年工业造纸市场前景分析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2025-2031年中国工业造纸市场需求预测</w:t>
      </w:r>
      <w:r>
        <w:rPr>
          <w:rFonts w:hint="eastAsia"/>
        </w:rPr>
        <w:br/>
      </w:r>
      <w:r>
        <w:rPr>
          <w:rFonts w:hint="eastAsia"/>
        </w:rPr>
        <w:t>　　图表 2025年工业造纸发展趋势预测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4790c088d4157" w:history="1">
        <w:r>
          <w:rPr>
            <w:rStyle w:val="Hyperlink"/>
          </w:rPr>
          <w:t>2025-2031年中国工业造纸市场调研与前景趋势报告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4790c088d4157" w:history="1">
        <w:r>
          <w:rPr>
            <w:rStyle w:val="Hyperlink"/>
          </w:rPr>
          <w:t>https://www.20087.com/8/30/GongYeZaoZhiXianZhuangYuQianJingFenXi.html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热点：造纸行业研究报告、工业造纸流程、造纸设备、工业造纸机用冲边水刀、造纸工艺、工业造纸用什么、现代造纸工艺流程、工业造纸视频、造纸原材料有哪些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87155fc6448d4" w:history="1">
      <w:r>
        <w:rPr>
          <w:rStyle w:val="Hyperlink"/>
        </w:rPr>
        <w:t>2025-2031年中国工业造纸市场调研与前景趋势报告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GongYeZaoZhiXianZhuangYuQianJingFenXi.html" TargetMode="External" Id="R69f4790c088d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GongYeZaoZhiXianZhuangYuQianJingFenXi.html" TargetMode="External" Id="Rb2187155fc64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2025-04-19T09:12:01Z</dcterms:created>
  <dcterms:modified xsi:type="dcterms:W3CDTF">2025-04-19T10:12:01Z</dcterms:modified>
  <dc:subject>2025-2031年中国工业造纸市场调研与前景趋势报告</dc:subject>
  <dc:title>2025-2031年中国工业造纸市场调研与前景趋势报告</dc:title>
  <cp:keywords>2025-2031年中国工业造纸市场调研与前景趋势报告</cp:keywords>
  <dc:description>2025-2031年中国工业造纸市场调研与前景趋势报告</dc:description>
</cp:coreProperties>
</file>