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9a83b93554cd2" w:history="1">
              <w:r>
                <w:rPr>
                  <w:rStyle w:val="Hyperlink"/>
                </w:rPr>
                <w:t>2025-2030年全球与中国户外运动鞋服市场现状及发展前景报告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9a83b93554cd2" w:history="1">
              <w:r>
                <w:rPr>
                  <w:rStyle w:val="Hyperlink"/>
                </w:rPr>
                <w:t>2025-2030年全球与中国户外运动鞋服市场现状及发展前景报告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9a83b93554cd2" w:history="1">
                <w:r>
                  <w:rPr>
                    <w:rStyle w:val="Hyperlink"/>
                  </w:rPr>
                  <w:t>https://www.20087.com/8/30/HuWaiYunDongXieFuHangYeFaZhanQianJing.html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鞋服是现代休闲与体育活动中的重要装备，旨在为用户提供舒适、保护和高性能的穿着体验。户外运动鞋服集成了多种先进材料和技术，如透气防水面料、高弹性纤维、耐磨橡胶底等，以适应复杂的自然环境和多样化的运动需求。近年来，随着消费者对健康生活方式的追求以及户外探险活动的流行，户外运动鞋服的设计越来越注重功能性与时尚性的结合。品牌商通过引入色彩心理学、人体工程学原理，不仅提升了产品的外观美感，还优化了穿着者的使用感受。此外，环保理念的融入促使制造商采用可持续发展的生产方式，选用可回收材料或实施绿色制造流程，从而减少对环境的影响。</w:t>
      </w:r>
      <w:r>
        <w:rPr>
          <w:rFonts w:hint="eastAsia"/>
        </w:rPr>
        <w:br/>
      </w:r>
      <w:r>
        <w:rPr>
          <w:rFonts w:hint="eastAsia"/>
        </w:rPr>
        <w:t>　　未来，户外运动鞋服的技术进步将主要体现在智能化和个性化两个方面。一方面，智能纺织品的研发有望赋予传统服装更多科技元素，例如集成传感器监测心率、体温等生理指标，或利用变色材料根据天气变化自动调整颜色。这些创新功能不仅能提高用户的安全性和便利性，还能增强互动体验。另一方面，借助大数据分析和3D打印技术，定制化服务将成为可能，即按照个人体型特征量身打造独一无二的鞋服款式。同时，随着虚拟现实（VR）/增强现实（AR）技术的发展，线上试穿模拟系统也将逐步完善，帮助顾客更直观地选择合适的产品，最终实现精准营销和高效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9a83b93554cd2" w:history="1">
        <w:r>
          <w:rPr>
            <w:rStyle w:val="Hyperlink"/>
          </w:rPr>
          <w:t>2025-2030年全球与中国户外运动鞋服市场现状及发展前景报告</w:t>
        </w:r>
      </w:hyperlink>
      <w:r>
        <w:rPr>
          <w:rFonts w:hint="eastAsia"/>
        </w:rPr>
        <w:t>》深入剖析了户外运动鞋服产业链的整体结构，详细分析了户外运动鞋服市场规模与需求，同时探讨了户外运动鞋服价格动态及其影响因素。户外运动鞋服报告客观呈现了行业现状，科学预测了户外运动鞋服市场前景及发展趋势。在竞争格局方面，户外运动鞋服报告重点关注了行业内的重点企业，深入分析了户外运动鞋服市场竞争、集中度及品牌影响力。此外，户外运动鞋服报告还对市场进行了细分，揭示了户外运动鞋服各细分领域的增长潜力和投资机会。户外运动鞋服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户外运动鞋服市场概述</w:t>
      </w:r>
      <w:r>
        <w:rPr>
          <w:rFonts w:hint="eastAsia"/>
        </w:rPr>
        <w:br/>
      </w:r>
      <w:r>
        <w:rPr>
          <w:rFonts w:hint="eastAsia"/>
        </w:rPr>
        <w:t>　　1.1 户外运动鞋服市场概述</w:t>
      </w:r>
      <w:r>
        <w:rPr>
          <w:rFonts w:hint="eastAsia"/>
        </w:rPr>
        <w:br/>
      </w:r>
      <w:r>
        <w:rPr>
          <w:rFonts w:hint="eastAsia"/>
        </w:rPr>
        <w:t>　　1.2 不同产品类型户外运动鞋服分析</w:t>
      </w:r>
      <w:r>
        <w:rPr>
          <w:rFonts w:hint="eastAsia"/>
        </w:rPr>
        <w:br/>
      </w:r>
      <w:r>
        <w:rPr>
          <w:rFonts w:hint="eastAsia"/>
        </w:rPr>
        <w:t>　　　　1.2.1 户外运动鞋</w:t>
      </w:r>
      <w:r>
        <w:rPr>
          <w:rFonts w:hint="eastAsia"/>
        </w:rPr>
        <w:br/>
      </w:r>
      <w:r>
        <w:rPr>
          <w:rFonts w:hint="eastAsia"/>
        </w:rPr>
        <w:t>　　　　1.2.2 户外运动服装</w:t>
      </w:r>
      <w:r>
        <w:rPr>
          <w:rFonts w:hint="eastAsia"/>
        </w:rPr>
        <w:br/>
      </w:r>
      <w:r>
        <w:rPr>
          <w:rFonts w:hint="eastAsia"/>
        </w:rPr>
        <w:t>　　1.3 全球市场不同产品类型户外运动鞋服销售额对比（2019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全球不同产品类型户外运动鞋服销售额及市场份额（2019-2024）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全球不同产品类型户外运动鞋服销售额预测（2025-2030）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中国不同产品类型户外运动鞋服销售额及市场份额（2019-2024）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中国不同产品类型户外运动鞋服销售额预测（2025-2030）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从不同应用，户外运动鞋服主要包括如下几个方面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露营</w:t>
      </w:r>
      <w:r>
        <w:rPr>
          <w:rFonts w:hint="eastAsia"/>
        </w:rPr>
        <w:br/>
      </w:r>
      <w:r>
        <w:rPr>
          <w:rFonts w:hint="eastAsia"/>
        </w:rPr>
        <w:t>　　　　2.1.2 垂钓</w:t>
      </w:r>
      <w:r>
        <w:rPr>
          <w:rFonts w:hint="eastAsia"/>
        </w:rPr>
        <w:br/>
      </w:r>
      <w:r>
        <w:rPr>
          <w:rFonts w:hint="eastAsia"/>
        </w:rPr>
        <w:t>　　　　2.1.3 滑雪</w:t>
      </w:r>
      <w:r>
        <w:rPr>
          <w:rFonts w:hint="eastAsia"/>
        </w:rPr>
        <w:br/>
      </w:r>
      <w:r>
        <w:rPr>
          <w:rFonts w:hint="eastAsia"/>
        </w:rPr>
        <w:t>　　　　2.1.4 水上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全球市场不同应用户外运动鞋服销售额对比（2019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全球不同应用户外运动鞋服销售额及市场份额（2019-2024）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全球不同应用户外运动鞋服销售额预测（2025-2030）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中国不同应用户外运动鞋服销售额及市场份额（2019-2024）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中国不同应用户外运动鞋服销售额预测（2025-2030）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全球户外运动鞋服主要地区分析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全球主要地区户外运动鞋服市场规模分析：2019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全球主要地区户外运动鞋服销售额及份额（2019-2024年）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全球主要地区户外运动鞋服销售额及份额预测（2025-2030）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印度户外运动鞋服销售额及预测（2019-2030）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全球主要企业户外运动鞋服销售额及市场份额</w:t>
      </w:r>
      <w:r>
        <w:rPr>
          <w:rFonts w:hint="eastAsia"/>
        </w:rPr>
        <w:br/>
      </w:r>
      <w:r>
        <w:rPr>
          <w:rFonts w:hint="eastAsia"/>
        </w:rPr>
        <w:t>　　4.2 全球户外运动鞋服主要企业竞争态势</w:t>
      </w:r>
      <w:r>
        <w:rPr>
          <w:rFonts w:hint="eastAsia"/>
        </w:rPr>
        <w:br/>
      </w:r>
      <w:r>
        <w:rPr>
          <w:rFonts w:hint="eastAsia"/>
        </w:rPr>
        <w:t>　　　　4.2.1 户外运动鞋服行业集中度分析：2023年全球Top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全球户外运动鞋服第一梯队、第二梯队和第三梯队企业及市场份额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2023年全球主要厂商户外运动鞋服收入排名</w:t>
      </w:r>
      <w:r>
        <w:rPr>
          <w:rFonts w:hint="eastAsia"/>
        </w:rPr>
        <w:br/>
      </w:r>
      <w:r>
        <w:rPr>
          <w:rFonts w:hint="eastAsia"/>
        </w:rPr>
        <w:t>　　4.4 全球主要厂商户外运动鞋服总部及市场区域分布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全球主要厂商户外运动鞋服产品类型及应用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全球主要厂商户外运动鞋服商业化日期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户外运动鞋服全球领先企业SWOT分析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中国市场户外运动鞋服主要企业分析</w:t>
      </w:r>
      <w:r>
        <w:rPr>
          <w:rFonts w:hint="eastAsia"/>
        </w:rPr>
        <w:br/>
      </w:r>
      <w:r>
        <w:rPr>
          <w:rFonts w:hint="eastAsia"/>
        </w:rPr>
        <w:t>　　5.1 中国户外运动鞋服销售额及市场份额（2019-2024）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中国户外运动鞋服Top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户外运动鞋服行业发展机遇及主要驱动因素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户外运动鞋服行业发展面临的风险</w:t>
      </w:r>
      <w:r>
        <w:rPr>
          <w:rFonts w:hint="eastAsia"/>
        </w:rPr>
        <w:br/>
      </w:r>
      <w:r>
        <w:rPr>
          <w:rFonts w:hint="eastAsia"/>
        </w:rPr>
        <w:t>　　7.3 户外运动鞋服行业政策分析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户外运动鞋主要企业列表</w:t>
      </w:r>
      <w:r>
        <w:rPr>
          <w:rFonts w:hint="eastAsia"/>
        </w:rPr>
        <w:br/>
      </w:r>
      <w:r>
        <w:rPr>
          <w:rFonts w:hint="eastAsia"/>
        </w:rPr>
        <w:t>　　表 2： 户外运动服装主要企业列表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全球市场不同产品类型户外运动鞋服销售额及增长率对比（2019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全球不同产品类型户外运动鞋服销售额列表（2019-2024）&amp;（百万美元）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全球不同产品类型户外运动鞋服销售额市场份额列表（2019-2024）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全球不同产品类型户外运动鞋服销售额预测（2025-2030）&amp;（百万美元）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全球不同产品类型户外运动鞋服销售额市场份额预测（2025-2030）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中国不同产品类型户外运动鞋服销售额列表（2019-2024）&amp;（百万美元）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中国不同产品类型户外运动鞋服销售额市场份额列表（2019-2024）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中国不同产品类型户外运动鞋服销售额预测（2025-2030）&amp;（百万美元）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中国不同产品类型户外运动鞋服销售额市场份额预测（2025-2030）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全球市场不同应用户外运动鞋服销售额及增长率对比（2019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全球不同应用户外运动鞋服销售额列表（2019-2024）&amp;（百万美元）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全球不同应用户外运动鞋服销售额市场份额列表（2019-2024）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全球不同应用户外运动鞋服销售额预测（2025-2030）&amp;（百万美元）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全球不同应用户外运动鞋服市场份额预测（2025-2030）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中国不同应用户外运动鞋服销售额列表（2019-2024）&amp;（百万美元）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中国不同应用户外运动鞋服销售额市场份额列表（2019-2024）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中国不同应用户外运动鞋服销售额预测（2025-2030）&amp;（百万美元）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中国不同应用户外运动鞋服销售额市场份额预测（2025-2030）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全球主要地区户外运动鞋服销售额：（2019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全球主要地区户外运动鞋服销售额列表（2019-2024年）&amp;（百万美元）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全球主要地区户外运动鞋服销售额及份额列表（2019-2024年）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全球主要地区户外运动鞋服销售额列表预测（2025-2030）&amp;（百万美元）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全球主要地区户外运动鞋服销售额及份额列表预测（2025-2030）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全球主要企业户外运动鞋服销售额（2019-2024）&amp;（百万美元）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全球主要企业户外运动鞋服销售额份额对比（2019-2024）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2023年全球户外运动鞋服主要厂商市场地位（第一梯队、第二梯队和第三梯队）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2023年全球主要厂商户外运动鞋服收入排名（百万美元）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全球主要厂商户外运动鞋服总部及市场区域分布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全球主要厂商户外运动鞋服产品类型及应用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全球主要厂商户外运动鞋服商业化日期</w:t>
      </w:r>
      <w:r>
        <w:rPr>
          <w:rFonts w:hint="eastAsia"/>
        </w:rPr>
        <w:br/>
      </w:r>
      <w:r>
        <w:rPr>
          <w:rFonts w:hint="eastAsia"/>
        </w:rPr>
        <w:t>　　表 33： 全球户外运动鞋服市场投资、并购等现状分析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中国主要企业户外运动鞋服销售额列表（2019-2024）&amp;（百万美元）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中国主要企业户外运动鞋服销售额份额对比（2019-2024）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重点企业（11）公司信息、总部、户外运动鞋服市场地位以及主要的竞争对手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户外运动鞋服产品及服务介绍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户外运动鞋服收入及毛利率（2019-2024）&amp;（百万美元）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户外运动鞋服行业发展机遇及主要驱动因素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户外运动鞋服行业发展面临的风险</w:t>
      </w:r>
      <w:r>
        <w:rPr>
          <w:rFonts w:hint="eastAsia"/>
        </w:rPr>
        <w:br/>
      </w:r>
      <w:r>
        <w:rPr>
          <w:rFonts w:hint="eastAsia"/>
        </w:rPr>
        <w:t>　　表 92： 户外运动鞋服行业政策分析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户外运动鞋服产品图片</w:t>
      </w:r>
      <w:r>
        <w:rPr>
          <w:rFonts w:hint="eastAsia"/>
        </w:rPr>
        <w:br/>
      </w:r>
      <w:r>
        <w:rPr>
          <w:rFonts w:hint="eastAsia"/>
        </w:rPr>
        <w:t>　　图 2： 全球市场户外运动鞋服市场规模（销售额），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全球户外运动鞋服市场销售额预测：（百万美元）&amp;（2019-2030）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中国市场户外运动鞋服销售额及未来趋势（2019-2030）&amp;（百万美元）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户外运动鞋 产品图片</w:t>
      </w:r>
      <w:r>
        <w:rPr>
          <w:rFonts w:hint="eastAsia"/>
        </w:rPr>
        <w:br/>
      </w:r>
      <w:r>
        <w:rPr>
          <w:rFonts w:hint="eastAsia"/>
        </w:rPr>
        <w:t>　　图 6： 全球户外运动鞋规模及增长率（2019-2030）&amp;（百万美元）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户外运动服装产品图片</w:t>
      </w:r>
      <w:r>
        <w:rPr>
          <w:rFonts w:hint="eastAsia"/>
        </w:rPr>
        <w:br/>
      </w:r>
      <w:r>
        <w:rPr>
          <w:rFonts w:hint="eastAsia"/>
        </w:rPr>
        <w:t>　　图 8： 全球户外运动服装规模及增长率（2019-2030）&amp;（百万美元）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全球不同产品类型户外运动鞋服市场份额2023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全球不同产品类型户外运动鞋服市场份额2019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全球不同产品类型户外运动鞋服市场份额预测2025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中国不同产品类型户外运动鞋服市场份额2019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中国不同产品类型户外运动鞋服市场份额预测2025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露营</w:t>
      </w:r>
      <w:r>
        <w:rPr>
          <w:rFonts w:hint="eastAsia"/>
        </w:rPr>
        <w:br/>
      </w:r>
      <w:r>
        <w:rPr>
          <w:rFonts w:hint="eastAsia"/>
        </w:rPr>
        <w:t>　　图 15： 垂钓</w:t>
      </w:r>
      <w:r>
        <w:rPr>
          <w:rFonts w:hint="eastAsia"/>
        </w:rPr>
        <w:br/>
      </w:r>
      <w:r>
        <w:rPr>
          <w:rFonts w:hint="eastAsia"/>
        </w:rPr>
        <w:t>　　图 16： 滑雪</w:t>
      </w:r>
      <w:r>
        <w:rPr>
          <w:rFonts w:hint="eastAsia"/>
        </w:rPr>
        <w:br/>
      </w:r>
      <w:r>
        <w:rPr>
          <w:rFonts w:hint="eastAsia"/>
        </w:rPr>
        <w:t>　　图 17： 水上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全球不同应用户外运动鞋服市场份额2023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全球不同应用户外运动鞋服市场份额2019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全球主要地区户外运动鞋服销售额市场份额（2019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北美户外运动鞋服销售额及预测（2019-2030）&amp;（百万美元）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欧洲户外运动鞋服销售额及预测（2019-2030）&amp;（百万美元）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中国户外运动鞋服销售额及预测（2019-2030）&amp;（百万美元）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日本户外运动鞋服销售额及预测（2019-2030）&amp;（百万美元）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东南亚户外运动鞋服销售额及预测（2019-2030）&amp;（百万美元）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印度户外运动鞋服销售额及预测（2019-2030）&amp;（百万美元）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2023年全球前五大厂商户外运动鞋服市场份额</w:t>
      </w:r>
      <w:r>
        <w:rPr>
          <w:rFonts w:hint="eastAsia"/>
        </w:rPr>
        <w:br/>
      </w:r>
      <w:r>
        <w:rPr>
          <w:rFonts w:hint="eastAsia"/>
        </w:rPr>
        <w:t>　　图 29： 2023年全球户外运动鞋服第一梯队、第二梯队和第三梯队厂商及市场份额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户外运动鞋服全球领先企业SWOT分析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2023年中国排名前三和前五户外运动鞋服企业市场份额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9a83b93554cd2" w:history="1">
        <w:r>
          <w:rPr>
            <w:rStyle w:val="Hyperlink"/>
          </w:rPr>
          <w:t>2025-2030年全球与中国户外运动鞋服市场现状及发展前景报告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9a83b93554cd2" w:history="1">
        <w:r>
          <w:rPr>
            <w:rStyle w:val="Hyperlink"/>
          </w:rPr>
          <w:t>https://www.20087.com/8/30/HuWaiYunDongXieFuHangYeFaZhanQianJing.html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cb8f92e494f76" w:history="1">
      <w:r>
        <w:rPr>
          <w:rStyle w:val="Hyperlink"/>
        </w:rPr>
        <w:t>2025-2030年全球与中国户外运动鞋服市场现状及发展前景报告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uWaiYunDongXieFuHangYeFaZhanQianJing.html" TargetMode="External" Id="Rd1b9a83b9355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uWaiYunDongXieFuHangYeFaZhanQianJing.html" TargetMode="External" Id="R1dbcb8f92e49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2024-12-07T03:36:50Z</dcterms:created>
  <dcterms:modified xsi:type="dcterms:W3CDTF">2024-12-07T04:36:50Z</dcterms:modified>
  <dc:subject>2025-2030年全球与中国户外运动鞋服市场现状及发展前景报告</dc:subject>
  <dc:title>2025-2030年全球与中国户外运动鞋服市场现状及发展前景报告</dc:title>
  <cp:keywords>2025-2030年全球与中国户外运动鞋服市场现状及发展前景报告</cp:keywords>
  <dc:description>2025-2030年全球与中国户外运动鞋服市场现状及发展前景报告</dc:description>
</cp:coreProperties>
</file>