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639e3741453b" w:history="1">
              <w:r>
                <w:rPr>
                  <w:rStyle w:val="Hyperlink"/>
                </w:rPr>
                <w:t>中国珠宝玉石行业发展调研与市场前景预测报告（2025-2031年）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639e3741453b" w:history="1">
              <w:r>
                <w:rPr>
                  <w:rStyle w:val="Hyperlink"/>
                </w:rPr>
                <w:t>中国珠宝玉石行业发展调研与市场前景预测报告（2025-2031年）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639e3741453b" w:history="1">
                <w:r>
                  <w:rPr>
                    <w:rStyle w:val="Hyperlink"/>
                  </w:rPr>
                  <w:t>https://www.20087.com/8/60/ZhuBaoYuShiHangYeQianJingFenXi.html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玉石行业作为奢侈品市场的重要组成部分，近年来随着消费者购买力提升和审美观念变化，市场需求呈现出个性化、多元化的特点。珠宝玉石不仅被视为财富和地位的象征，更是文化和艺术价值的载体。目前，珠宝玉石行业正面临资源稀缺、鉴定标准不一、品牌竞争激烈等挑战，促使企业加强供应链管理，提升产品设计创新，强化品牌影响力。</w:t>
      </w:r>
      <w:r>
        <w:rPr>
          <w:rFonts w:hint="eastAsia"/>
        </w:rPr>
        <w:br/>
      </w:r>
      <w:r>
        <w:rPr>
          <w:rFonts w:hint="eastAsia"/>
        </w:rPr>
        <w:t>　　未来，珠宝玉石行业的发展趋势将更加侧重于可持续开采、文化传承和科技融合。一方面，面对资源有限的现实，珠宝玉石行业将倡导负责任的开采和贸易实践，如支持公平贸易、推广再生宝石，实现行业的可持续发展。另一方面，结合传统文化元素，珠宝玉石将更加注重艺术性和故事性，如融入地方文化、历史传说，提升产品的文化内涵。此外，借助科技手段，如3D打印、AR试戴，珠宝玉石行业将提供更加个性化的购物体验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639e3741453b" w:history="1">
        <w:r>
          <w:rPr>
            <w:rStyle w:val="Hyperlink"/>
          </w:rPr>
          <w:t>中国珠宝玉石行业发展调研与市场前景预测报告（2025-2031年）</w:t>
        </w:r>
      </w:hyperlink>
      <w:r>
        <w:rPr>
          <w:rFonts w:hint="eastAsia"/>
        </w:rPr>
        <w:t>》通过详实的数据分析，全面解析了珠宝玉石行业的市场规模、需求动态及价格趋势，深入探讨了珠宝玉石产业链上下游的协同关系与竞争格局变化。报告对珠宝玉石细分市场进行精准划分，结合重点企业研究，揭示了品牌影响力与市场集中度的现状，为行业参与者提供了清晰的竞争态势洞察。同时，报告结合宏观经济环境、技术发展路径及消费者需求演变，科学预测了珠宝玉石行业的未来发展方向，并针对潜在风险提出了切实可行的应对策略。报告为珠宝玉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中国珠宝玉石行业宏观经济环境分析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珠宝玉石行业概述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一、珠宝玉石的定义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珠宝玉石产品细分及特性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中国珠宝玉石行业政策技术环境分析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珠宝玉石行业政策法规环境分析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珠宝玉石行业技术环境分析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2020-2025年中国珠宝玉石行业总体发展状况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中国珠宝玉石行业规模情况分析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中国珠宝玉石行业产销情况分析</w:t>
      </w:r>
      <w:r>
        <w:rPr>
          <w:rFonts w:hint="eastAsia"/>
        </w:rPr>
        <w:br/>
      </w:r>
      <w:r>
        <w:rPr>
          <w:rFonts w:hint="eastAsia"/>
        </w:rPr>
        <w:t>　　　　一、珠宝玉石行业生产现状</w:t>
      </w:r>
      <w:r>
        <w:rPr>
          <w:rFonts w:hint="eastAsia"/>
        </w:rPr>
        <w:br/>
      </w:r>
      <w:r>
        <w:rPr>
          <w:rFonts w:hint="eastAsia"/>
        </w:rPr>
        <w:t>　　　　二、珠宝玉石行业销售现状</w:t>
      </w:r>
      <w:r>
        <w:rPr>
          <w:rFonts w:hint="eastAsia"/>
        </w:rPr>
        <w:br/>
      </w:r>
      <w:r>
        <w:rPr>
          <w:rFonts w:hint="eastAsia"/>
        </w:rPr>
        <w:t>　　　　三、珠宝玉石行业产销现状</w:t>
      </w:r>
      <w:r>
        <w:rPr>
          <w:rFonts w:hint="eastAsia"/>
        </w:rPr>
        <w:br/>
      </w:r>
      <w:r>
        <w:rPr>
          <w:rFonts w:hint="eastAsia"/>
        </w:rPr>
        <w:t>　　第三节 中国珠宝玉石行业财务能力分析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一、珠宝玉石行业盈利能力分析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二、珠宝玉石行业偿债能力分析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三、珠宝玉石行业营运能力分析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四、珠宝玉石行业发展能力分析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2020-2025年中国珠宝玉石行业市场发展分析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2020-2025年中国珠宝玉石市场分析</w:t>
      </w:r>
      <w:r>
        <w:rPr>
          <w:rFonts w:hint="eastAsia"/>
        </w:rPr>
        <w:br/>
      </w:r>
      <w:r>
        <w:rPr>
          <w:rFonts w:hint="eastAsia"/>
        </w:rPr>
        <w:t>　　　　一、2025年珠宝玉石市场形势回顾</w:t>
      </w:r>
      <w:r>
        <w:rPr>
          <w:rFonts w:hint="eastAsia"/>
        </w:rPr>
        <w:br/>
      </w:r>
      <w:r>
        <w:rPr>
          <w:rFonts w:hint="eastAsia"/>
        </w:rPr>
        <w:t>　　　　二、2025年珠宝玉石市场形势分析</w:t>
      </w:r>
      <w:r>
        <w:rPr>
          <w:rFonts w:hint="eastAsia"/>
        </w:rPr>
        <w:br/>
      </w:r>
      <w:r>
        <w:rPr>
          <w:rFonts w:hint="eastAsia"/>
        </w:rPr>
        <w:t>　　第二节 中国珠宝玉石行业市场产品价格走势分析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一、中国珠宝玉石行业市场价格影响因素分析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二、2020-2025年中国珠宝玉石行业市场价格走势分析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中国珠宝玉石行业市场发展的主要策略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2020-2025年中国珠宝玉石行业进出口市场分析</w:t>
      </w:r>
      <w:r>
        <w:rPr>
          <w:rFonts w:hint="eastAsia"/>
        </w:rPr>
        <w:br/>
      </w:r>
      <w:r>
        <w:rPr>
          <w:rFonts w:hint="eastAsia"/>
        </w:rPr>
        <w:t>　　第一节 珠宝玉石进出口市场分析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珠宝玉石行业进出口数据分析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一、2020-2025年珠宝玉石进口量分析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2025-2031年珠宝玉石进出口预测</w:t>
      </w:r>
      <w:r>
        <w:rPr>
          <w:rFonts w:hint="eastAsia"/>
        </w:rPr>
        <w:br/>
      </w:r>
      <w:r>
        <w:rPr>
          <w:rFonts w:hint="eastAsia"/>
        </w:rPr>
        <w:t>　　　　一、2025-2031年珠宝玉石进口预测</w:t>
      </w:r>
      <w:r>
        <w:rPr>
          <w:rFonts w:hint="eastAsia"/>
        </w:rPr>
        <w:br/>
      </w:r>
      <w:r>
        <w:rPr>
          <w:rFonts w:hint="eastAsia"/>
        </w:rPr>
        <w:t>　　　　二、2025-2031年珠宝玉石出口预测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2020-2025年中国珠宝玉石行业重点企业发展分析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深圳市爱迪尔珠宝股份有限公司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2025-2031年中国珠宝玉石行业发展前景预测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2025-2031年中国珠宝玉石行业市场发展趋势预测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三、2025-2031年中国珠宝玉石行业市场价格走势预测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2025-2031年中国珠宝玉石行业投资分析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639e3741453b" w:history="1">
        <w:r>
          <w:rPr>
            <w:rStyle w:val="Hyperlink"/>
          </w:rPr>
          <w:t>中国珠宝玉石行业发展调研与市场前景预测报告（2025-2031年）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639e3741453b" w:history="1">
        <w:r>
          <w:rPr>
            <w:rStyle w:val="Hyperlink"/>
          </w:rPr>
          <w:t>https://www.20087.com/8/60/ZhuBaoYuShiHangYeQianJingFenXi.html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热点：北京钻石鉴定机构、珠宝玉石鉴定证书查询官网、珍珠玛瑙翡翠琥珀还有什么、珠宝玉石鉴定证书查询、玉石价格查询、珠宝玉石在什么环节交消费税、和田玉的鉴别方法、珠宝玉石国标、NGTC证书查询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ecfc426484dd2" w:history="1">
      <w:r>
        <w:rPr>
          <w:rStyle w:val="Hyperlink"/>
        </w:rPr>
        <w:t>中国珠宝玉石行业发展调研与市场前景预测报告（2025-2031年）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uBaoYuShiHangYeQianJingFenXi.html" TargetMode="External" Id="R8314639e3741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uBaoYuShiHangYeQianJingFenXi.html" TargetMode="External" Id="R554ecfc42648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2025-05-14T02:32:00Z</dcterms:created>
  <dcterms:modified xsi:type="dcterms:W3CDTF">2025-05-14T03:32:00Z</dcterms:modified>
  <dc:subject>中国珠宝玉石行业发展调研与市场前景预测报告（2025-2031年）</dc:subject>
  <dc:title>中国珠宝玉石行业发展调研与市场前景预测报告（2025-2031年）</dc:title>
  <cp:keywords>中国珠宝玉石行业发展调研与市场前景预测报告（2025-2031年）</cp:keywords>
  <dc:description>中国珠宝玉石行业发展调研与市场前景预测报告（2025-2031年）</dc:description>
</cp:coreProperties>
</file>