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7e1278b7b4890" w:history="1">
              <w:r>
                <w:rPr>
                  <w:rStyle w:val="Hyperlink"/>
                </w:rPr>
                <w:t>全球与中国解环市场分析及前景趋势报告（2024-2030年）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7e1278b7b4890" w:history="1">
              <w:r>
                <w:rPr>
                  <w:rStyle w:val="Hyperlink"/>
                </w:rPr>
                <w:t>全球与中国解环市场分析及前景趋势报告（2024-2030年）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7e1278b7b4890" w:history="1">
                <w:r>
                  <w:rPr>
                    <w:rStyle w:val="Hyperlink"/>
                  </w:rPr>
                  <w:t>https://www.20087.com/8/00/JieHuanShiChangXianZhuangHeQianJing.html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环是在电力系统中，通过调整电网的运行方式和设备状态，消除或减轻电网中的环流现象，确保电网的安全稳定运行。近年来，随着电网规模的不断扩大和电力负荷的波动增加，解环技术的重要性日益凸显。行业内企业通过研发和应用先进的解环算法和控制策略，提升了电网的运行效率和安全性。</w:t>
      </w:r>
      <w:r>
        <w:rPr>
          <w:rFonts w:hint="eastAsia"/>
        </w:rPr>
        <w:br/>
      </w:r>
      <w:r>
        <w:rPr>
          <w:rFonts w:hint="eastAsia"/>
        </w:rPr>
        <w:t>　　未来，解环技术将更加注重智能化和自动化的发展。通过引入人工智能、大数据等技术，解环系统能够实现更加精准的状态监测和控制决策，提升电网的运行效率和安全性。同时，解化技术的应用领域也将不断拓展，如微电网、分布式能源等新兴领域，推动电力系统的智能化和高效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7e1278b7b4890" w:history="1">
        <w:r>
          <w:rPr>
            <w:rStyle w:val="Hyperlink"/>
          </w:rPr>
          <w:t>全球与中国解环市场分析及前景趋势报告（2024-2030年）</w:t>
        </w:r>
      </w:hyperlink>
      <w:r>
        <w:rPr>
          <w:rFonts w:hint="eastAsia"/>
        </w:rPr>
        <w:t>》系统分析了解环行业的市场规模、供需动态及竞争格局，重点评估了主要解环企业的经营表现，并对解环行业未来发展趋势进行了科学预测。报告结合解环技术现状与SWOT分析，揭示了市场机遇与潜在风险。市场调研网发布的《</w:t>
      </w:r>
      <w:hyperlink r:id="Rb8c7e1278b7b4890" w:history="1">
        <w:r>
          <w:rPr>
            <w:rStyle w:val="Hyperlink"/>
          </w:rPr>
          <w:t>全球与中国解环市场分析及前景趋势报告（2024-2030年）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中国解环概述</w:t>
      </w:r>
      <w:r>
        <w:rPr>
          <w:rFonts w:hint="eastAsia"/>
        </w:rPr>
        <w:br/>
      </w:r>
      <w:r>
        <w:rPr>
          <w:rFonts w:hint="eastAsia"/>
        </w:rPr>
        <w:t>　　第一节 解环行业定义</w:t>
      </w:r>
      <w:r>
        <w:rPr>
          <w:rFonts w:hint="eastAsia"/>
        </w:rPr>
        <w:br/>
      </w:r>
      <w:r>
        <w:rPr>
          <w:rFonts w:hint="eastAsia"/>
        </w:rPr>
        <w:t>　　第二节 解环行业发展特性</w:t>
      </w:r>
      <w:r>
        <w:rPr>
          <w:rFonts w:hint="eastAsia"/>
        </w:rPr>
        <w:br/>
      </w:r>
      <w:r>
        <w:rPr>
          <w:rFonts w:hint="eastAsia"/>
        </w:rPr>
        <w:t>　　第三节 解环产业链分析</w:t>
      </w:r>
      <w:r>
        <w:rPr>
          <w:rFonts w:hint="eastAsia"/>
        </w:rPr>
        <w:br/>
      </w:r>
      <w:r>
        <w:rPr>
          <w:rFonts w:hint="eastAsia"/>
        </w:rPr>
        <w:t>　　第四节 解环行业生命周期分析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2023-2024年国外主要解环市场发展概况</w:t>
      </w:r>
      <w:r>
        <w:rPr>
          <w:rFonts w:hint="eastAsia"/>
        </w:rPr>
        <w:br/>
      </w:r>
      <w:r>
        <w:rPr>
          <w:rFonts w:hint="eastAsia"/>
        </w:rPr>
        <w:t>　　第一节 全球解环市场发展分析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欧洲地区主要国家解环市场概况</w:t>
      </w:r>
      <w:r>
        <w:rPr>
          <w:rFonts w:hint="eastAsia"/>
        </w:rPr>
        <w:br/>
      </w:r>
      <w:r>
        <w:rPr>
          <w:rFonts w:hint="eastAsia"/>
        </w:rPr>
        <w:t>　　第三节 北美地区解环市场概况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亚洲地区主要国家解环市场概况</w:t>
      </w:r>
      <w:r>
        <w:rPr>
          <w:rFonts w:hint="eastAsia"/>
        </w:rPr>
        <w:br/>
      </w:r>
      <w:r>
        <w:rPr>
          <w:rFonts w:hint="eastAsia"/>
        </w:rPr>
        <w:t>　　第五节 全球解环市场发展预测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2023-2024年中国解环发展环境分析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解环行业相关政策、标准</w:t>
      </w:r>
      <w:r>
        <w:rPr>
          <w:rFonts w:hint="eastAsia"/>
        </w:rPr>
        <w:br/>
      </w:r>
      <w:r>
        <w:rPr>
          <w:rFonts w:hint="eastAsia"/>
        </w:rPr>
        <w:t>　　第三节 解环行业相关发展规划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2023-2024年中国解环技术发展分析</w:t>
      </w:r>
      <w:r>
        <w:rPr>
          <w:rFonts w:hint="eastAsia"/>
        </w:rPr>
        <w:br/>
      </w:r>
      <w:r>
        <w:rPr>
          <w:rFonts w:hint="eastAsia"/>
        </w:rPr>
        <w:t>　　第一节 当前解环技术发展现状分析</w:t>
      </w:r>
      <w:r>
        <w:rPr>
          <w:rFonts w:hint="eastAsia"/>
        </w:rPr>
        <w:br/>
      </w:r>
      <w:r>
        <w:rPr>
          <w:rFonts w:hint="eastAsia"/>
        </w:rPr>
        <w:t>　　第二节 解环生产中需注意的问题</w:t>
      </w:r>
      <w:r>
        <w:rPr>
          <w:rFonts w:hint="eastAsia"/>
        </w:rPr>
        <w:br/>
      </w:r>
      <w:r>
        <w:rPr>
          <w:rFonts w:hint="eastAsia"/>
        </w:rPr>
        <w:t>　　第三节 解环行业主要技术发展趋势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解环市场特性分析</w:t>
      </w:r>
      <w:r>
        <w:rPr>
          <w:rFonts w:hint="eastAsia"/>
        </w:rPr>
        <w:br/>
      </w:r>
      <w:r>
        <w:rPr>
          <w:rFonts w:hint="eastAsia"/>
        </w:rPr>
        <w:t>　　第一节 解环行业集中度分析</w:t>
      </w:r>
      <w:r>
        <w:rPr>
          <w:rFonts w:hint="eastAsia"/>
        </w:rPr>
        <w:br/>
      </w:r>
      <w:r>
        <w:rPr>
          <w:rFonts w:hint="eastAsia"/>
        </w:rPr>
        <w:t>　　第二节 解环行业SWOT分析</w:t>
      </w:r>
      <w:r>
        <w:rPr>
          <w:rFonts w:hint="eastAsia"/>
        </w:rPr>
        <w:br/>
      </w:r>
      <w:r>
        <w:rPr>
          <w:rFonts w:hint="eastAsia"/>
        </w:rPr>
        <w:t>　　　　一、解环行业优势</w:t>
      </w:r>
      <w:r>
        <w:rPr>
          <w:rFonts w:hint="eastAsia"/>
        </w:rPr>
        <w:br/>
      </w:r>
      <w:r>
        <w:rPr>
          <w:rFonts w:hint="eastAsia"/>
        </w:rPr>
        <w:t>　　　　二、解环行业劣势</w:t>
      </w:r>
      <w:r>
        <w:rPr>
          <w:rFonts w:hint="eastAsia"/>
        </w:rPr>
        <w:br/>
      </w:r>
      <w:r>
        <w:rPr>
          <w:rFonts w:hint="eastAsia"/>
        </w:rPr>
        <w:t>　　　　三、解环行业机会</w:t>
      </w:r>
      <w:r>
        <w:rPr>
          <w:rFonts w:hint="eastAsia"/>
        </w:rPr>
        <w:br/>
      </w:r>
      <w:r>
        <w:rPr>
          <w:rFonts w:hint="eastAsia"/>
        </w:rPr>
        <w:t>　　　　四、解环行业风险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中国解环发展现状</w:t>
      </w:r>
      <w:r>
        <w:rPr>
          <w:rFonts w:hint="eastAsia"/>
        </w:rPr>
        <w:br/>
      </w:r>
      <w:r>
        <w:rPr>
          <w:rFonts w:hint="eastAsia"/>
        </w:rPr>
        <w:t>　　第一节 中国解环市场现状分析</w:t>
      </w:r>
      <w:r>
        <w:rPr>
          <w:rFonts w:hint="eastAsia"/>
        </w:rPr>
        <w:br/>
      </w:r>
      <w:r>
        <w:rPr>
          <w:rFonts w:hint="eastAsia"/>
        </w:rPr>
        <w:t>　　第二节 中国解环行业产量情况分析及预测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一、解环总体产能规模</w:t>
      </w:r>
      <w:r>
        <w:rPr>
          <w:rFonts w:hint="eastAsia"/>
        </w:rPr>
        <w:br/>
      </w:r>
      <w:r>
        <w:rPr>
          <w:rFonts w:hint="eastAsia"/>
        </w:rPr>
        <w:t>　　　　二、解环生产区域分布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三、2019-2024年中国解环产量统计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四、2024-2030年中国解环产量预测</w:t>
      </w:r>
      <w:r>
        <w:rPr>
          <w:rFonts w:hint="eastAsia"/>
        </w:rPr>
        <w:br/>
      </w:r>
      <w:r>
        <w:rPr>
          <w:rFonts w:hint="eastAsia"/>
        </w:rPr>
        <w:t>　　第三节 中国解环市场需求分析及预测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一、中国解环市场需求特点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二、2019-2024年中国解环市场需求量统计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三、2024-2030年中国解环市场需求量预测</w:t>
      </w:r>
      <w:r>
        <w:rPr>
          <w:rFonts w:hint="eastAsia"/>
        </w:rPr>
        <w:br/>
      </w:r>
      <w:r>
        <w:rPr>
          <w:rFonts w:hint="eastAsia"/>
        </w:rPr>
        <w:t>　　第四节 中国解环价格趋势分析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一、2019-2024年中国解环市场价格趋势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二、2024-2030年中国解环市场价格走势预测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2019-2024年解环行业经济运行状况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2019-2024年中国解环行业盈利能力分析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2019-2024年中国解环行业发展能力分析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2019-2024年解环行业偿债能力分析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2019-2024年解环制造企业数量分析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中国解环行业重点地区发展分析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解环行业重点区域市场结构调研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**地区解环市场发展分析</w:t>
      </w:r>
      <w:r>
        <w:rPr>
          <w:rFonts w:hint="eastAsia"/>
        </w:rPr>
        <w:br/>
      </w:r>
      <w:r>
        <w:rPr>
          <w:rFonts w:hint="eastAsia"/>
        </w:rPr>
        <w:t>　　第三节 **地区解环市场发展分析</w:t>
      </w:r>
      <w:r>
        <w:rPr>
          <w:rFonts w:hint="eastAsia"/>
        </w:rPr>
        <w:br/>
      </w:r>
      <w:r>
        <w:rPr>
          <w:rFonts w:hint="eastAsia"/>
        </w:rPr>
        <w:t>　　第四节 **地区解环市场发展分析</w:t>
      </w:r>
      <w:r>
        <w:rPr>
          <w:rFonts w:hint="eastAsia"/>
        </w:rPr>
        <w:br/>
      </w:r>
      <w:r>
        <w:rPr>
          <w:rFonts w:hint="eastAsia"/>
        </w:rPr>
        <w:t>　　第五节 **地区解环市场发展分析</w:t>
      </w:r>
      <w:r>
        <w:rPr>
          <w:rFonts w:hint="eastAsia"/>
        </w:rPr>
        <w:br/>
      </w:r>
      <w:r>
        <w:rPr>
          <w:rFonts w:hint="eastAsia"/>
        </w:rPr>
        <w:t>　　第六节 **地区解环市场发展分析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2019-2024年中国解环进出口分析</w:t>
      </w:r>
      <w:r>
        <w:rPr>
          <w:rFonts w:hint="eastAsia"/>
        </w:rPr>
        <w:br/>
      </w:r>
      <w:r>
        <w:rPr>
          <w:rFonts w:hint="eastAsia"/>
        </w:rPr>
        <w:t>　　第一节 解环进口情况分析</w:t>
      </w:r>
      <w:r>
        <w:rPr>
          <w:rFonts w:hint="eastAsia"/>
        </w:rPr>
        <w:br/>
      </w:r>
      <w:r>
        <w:rPr>
          <w:rFonts w:hint="eastAsia"/>
        </w:rPr>
        <w:t>　　第二节 解环出口情况分析</w:t>
      </w:r>
      <w:r>
        <w:rPr>
          <w:rFonts w:hint="eastAsia"/>
        </w:rPr>
        <w:br/>
      </w:r>
      <w:r>
        <w:rPr>
          <w:rFonts w:hint="eastAsia"/>
        </w:rPr>
        <w:t>　　第三节 影响解环进出口因素分析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解环企业多样化经营策略分析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一、解环企业多样化经营情况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二、现行解环行业多样化经营的方向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大型解环企业集团未来发展策略分析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对中小解环企业生产经营的建议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影响解环行业发展的主要因素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一、2024年影响解环行业运行的有利因素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二、2024年影响解环行业运行的稳定因素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三、2024年影响解环行业运行的不利因素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四、2024年我国解环行业发展面临的挑战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五、2024年我国解环行业发展面临的机遇</w:t>
      </w:r>
      <w:r>
        <w:rPr>
          <w:rFonts w:hint="eastAsia"/>
        </w:rPr>
        <w:br/>
      </w:r>
      <w:r>
        <w:rPr>
          <w:rFonts w:hint="eastAsia"/>
        </w:rPr>
        <w:t>　　第二节 解环行业投资风险预警</w:t>
      </w:r>
      <w:r>
        <w:rPr>
          <w:rFonts w:hint="eastAsia"/>
        </w:rPr>
        <w:br/>
      </w:r>
      <w:r>
        <w:rPr>
          <w:rFonts w:hint="eastAsia"/>
        </w:rPr>
        <w:t>　　　　一、解环行业市场风险预测</w:t>
      </w:r>
      <w:r>
        <w:rPr>
          <w:rFonts w:hint="eastAsia"/>
        </w:rPr>
        <w:br/>
      </w:r>
      <w:r>
        <w:rPr>
          <w:rFonts w:hint="eastAsia"/>
        </w:rPr>
        <w:t>　　　　二、解环行业政策风险预测</w:t>
      </w:r>
      <w:r>
        <w:rPr>
          <w:rFonts w:hint="eastAsia"/>
        </w:rPr>
        <w:br/>
      </w:r>
      <w:r>
        <w:rPr>
          <w:rFonts w:hint="eastAsia"/>
        </w:rPr>
        <w:t>　　　　三、解环行业经营风险预测</w:t>
      </w:r>
      <w:r>
        <w:rPr>
          <w:rFonts w:hint="eastAsia"/>
        </w:rPr>
        <w:br/>
      </w:r>
      <w:r>
        <w:rPr>
          <w:rFonts w:hint="eastAsia"/>
        </w:rPr>
        <w:t>　　　　四、解环行业技术风险预测</w:t>
      </w:r>
      <w:r>
        <w:rPr>
          <w:rFonts w:hint="eastAsia"/>
        </w:rPr>
        <w:br/>
      </w:r>
      <w:r>
        <w:rPr>
          <w:rFonts w:hint="eastAsia"/>
        </w:rPr>
        <w:t>　　　　五、解环行业竞争风险预测</w:t>
      </w:r>
      <w:r>
        <w:rPr>
          <w:rFonts w:hint="eastAsia"/>
        </w:rPr>
        <w:br/>
      </w:r>
      <w:r>
        <w:rPr>
          <w:rFonts w:hint="eastAsia"/>
        </w:rPr>
        <w:t>　　　　六、解环行业其他风险预测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解环投资建议</w:t>
      </w:r>
      <w:r>
        <w:rPr>
          <w:rFonts w:hint="eastAsia"/>
        </w:rPr>
        <w:br/>
      </w:r>
      <w:r>
        <w:rPr>
          <w:rFonts w:hint="eastAsia"/>
        </w:rPr>
        <w:t>　　第一节 2024年解环市场前景分析</w:t>
      </w:r>
      <w:r>
        <w:rPr>
          <w:rFonts w:hint="eastAsia"/>
        </w:rPr>
        <w:br/>
      </w:r>
      <w:r>
        <w:rPr>
          <w:rFonts w:hint="eastAsia"/>
        </w:rPr>
        <w:t>　　第二节 2024年解环发展趋势预测</w:t>
      </w:r>
      <w:r>
        <w:rPr>
          <w:rFonts w:hint="eastAsia"/>
        </w:rPr>
        <w:br/>
      </w:r>
      <w:r>
        <w:rPr>
          <w:rFonts w:hint="eastAsia"/>
        </w:rPr>
        <w:t>　　第三节 解环行业投资进入壁垒分析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解环行业历程</w:t>
      </w:r>
      <w:r>
        <w:rPr>
          <w:rFonts w:hint="eastAsia"/>
        </w:rPr>
        <w:br/>
      </w:r>
      <w:r>
        <w:rPr>
          <w:rFonts w:hint="eastAsia"/>
        </w:rPr>
        <w:t>　　图表 解环行业生命周期</w:t>
      </w:r>
      <w:r>
        <w:rPr>
          <w:rFonts w:hint="eastAsia"/>
        </w:rPr>
        <w:br/>
      </w:r>
      <w:r>
        <w:rPr>
          <w:rFonts w:hint="eastAsia"/>
        </w:rPr>
        <w:t>　　图表 解环行业产业链分析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2019-2024年解环行业市场容量分析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2019-2024年中国解环行业产量及增长趋势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2019-2024年中国解环市场需求量及增速统计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2024年中国解环行业需求领域分布格局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2019-2024年中国解环出口数量分析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2019-2024年中国解环出口金额分析</w:t>
      </w:r>
      <w:r>
        <w:rPr>
          <w:rFonts w:hint="eastAsia"/>
        </w:rPr>
        <w:br/>
      </w:r>
      <w:r>
        <w:rPr>
          <w:rFonts w:hint="eastAsia"/>
        </w:rPr>
        <w:t>　　图表 2024年中国解环进口国家及地区分析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2024年中国解环出口国家及地区分析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2024-2030年中国解环行业产能预测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2024-2030年中国解环行业产量预测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2024-2030年中国解环市场需求量预测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2024-2030年中国解环行业供需平衡预测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2024-2030年中国解环行业市场容量预测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2024-2030年中国解环行业市场规模预测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2024-2030年中国解环市场前景分析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2024-2030年中国解环行业发展趋势预测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7e1278b7b4890" w:history="1">
        <w:r>
          <w:rPr>
            <w:rStyle w:val="Hyperlink"/>
          </w:rPr>
          <w:t>全球与中国解环市场分析及前景趋势报告（2024-2030年）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7e1278b7b4890" w:history="1">
        <w:r>
          <w:rPr>
            <w:rStyle w:val="Hyperlink"/>
          </w:rPr>
          <w:t>https://www.20087.com/8/00/JieHuanShiChangXianZhuangHeQianJing.html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热点：取环、解环解扣大全、益智解环智力扣视频、解环教程、益智环、解环解扣图解、解锁玩具铁环、解环扣50件套教程、金属密封环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f948d2b3246a7" w:history="1">
      <w:r>
        <w:rPr>
          <w:rStyle w:val="Hyperlink"/>
        </w:rPr>
        <w:t>全球与中国解环市场分析及前景趋势报告（2024-2030年）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eHuanShiChangXianZhuangHeQianJing.html" TargetMode="External" Id="Rb8c7e1278b7b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eHuanShiChangXianZhuangHeQianJing.html" TargetMode="External" Id="Rf8ef948d2b3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2024-03-14T07:40:00Z</dcterms:created>
  <dcterms:modified xsi:type="dcterms:W3CDTF">2024-03-14T08:40:00Z</dcterms:modified>
  <dc:subject>全球与中国解环市场分析及前景趋势报告（2024-2030年）</dc:subject>
  <dc:title>全球与中国解环市场分析及前景趋势报告（2024-2030年）</dc:title>
  <cp:keywords>全球与中国解环市场分析及前景趋势报告（2024-2030年）</cp:keywords>
  <dc:description>全球与中国解环市场分析及前景趋势报告（2024-2030年）</dc:description>
</cp:coreProperties>
</file>