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96899a29a4f38" w:history="1">
              <w:r>
                <w:rPr>
                  <w:rStyle w:val="Hyperlink"/>
                </w:rPr>
                <w:t>2025-2031年中国儿童内裤市场现状调研分析及发展前景报告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96899a29a4f38" w:history="1">
              <w:r>
                <w:rPr>
                  <w:rStyle w:val="Hyperlink"/>
                </w:rPr>
                <w:t>2025-2031年中国儿童内裤市场现状调研分析及发展前景报告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96899a29a4f38" w:history="1">
                <w:r>
                  <w:rPr>
                    <w:rStyle w:val="Hyperlink"/>
                  </w:rPr>
                  <w:t>https://www.20087.com/M_QingGongRiHua/08/ErTongNeiKuDeFaZhanQianJing.html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裤是童装市场的一个细分领域，近年来随着家长对孩子健康和舒适度的关注提升，其设计和材料选择更加注重安全性和透气性。市场上出现了更多采用有机棉、竹纤维等天然材料的儿童内裤，这些材料柔软、吸汗、抗菌，适合儿童娇嫩肌肤。同时，卡通图案和多彩设计让儿童内裤更具吸引力，满足孩子们的个性化需求。</w:t>
      </w:r>
      <w:r>
        <w:rPr>
          <w:rFonts w:hint="eastAsia"/>
        </w:rPr>
        <w:br/>
      </w:r>
      <w:r>
        <w:rPr>
          <w:rFonts w:hint="eastAsia"/>
        </w:rPr>
        <w:t>　　未来，儿童内裤将更加注重功能性和环保性。功能性方面，可能会出现更多具有特殊功能的内裤，如防水、防过敏或具有运动性能的款式，以适应儿童不同的活动需求。环保性则体现在材料的可持续性和生产过程的环保，如使用再生纤维和减少化学染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96899a29a4f38" w:history="1">
        <w:r>
          <w:rPr>
            <w:rStyle w:val="Hyperlink"/>
          </w:rPr>
          <w:t>2025-2031年中国儿童内裤市场现状调研分析及发展前景报告</w:t>
        </w:r>
      </w:hyperlink>
      <w:r>
        <w:rPr>
          <w:rFonts w:hint="eastAsia"/>
        </w:rPr>
        <w:t>》系统分析了儿童内裤行业的市场规模、需求动态及价格趋势，并深入探讨了儿童内裤产业链结构的变化与发展。报告详细解读了儿童内裤行业现状，科学预测了未来市场前景与发展趋势，同时对儿童内裤细分市场的竞争格局进行了全面评估，重点关注领先企业的竞争实力、市场集中度及品牌影响力。结合儿童内裤技术现状与未来方向，报告揭示了儿童内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儿童内裤行业概述</w:t>
      </w:r>
      <w:r>
        <w:rPr>
          <w:rFonts w:hint="eastAsia"/>
        </w:rPr>
        <w:br/>
      </w:r>
      <w:r>
        <w:rPr>
          <w:rFonts w:hint="eastAsia"/>
        </w:rPr>
        <w:t>　　第一节 儿童内裤定义</w:t>
      </w:r>
      <w:r>
        <w:rPr>
          <w:rFonts w:hint="eastAsia"/>
        </w:rPr>
        <w:br/>
      </w:r>
      <w:r>
        <w:rPr>
          <w:rFonts w:hint="eastAsia"/>
        </w:rPr>
        <w:t>　　第二节 儿童内裤行业发展历程</w:t>
      </w:r>
      <w:r>
        <w:rPr>
          <w:rFonts w:hint="eastAsia"/>
        </w:rPr>
        <w:br/>
      </w:r>
      <w:r>
        <w:rPr>
          <w:rFonts w:hint="eastAsia"/>
        </w:rPr>
        <w:t>　　第三节 儿童内裤分类情况</w:t>
      </w:r>
      <w:r>
        <w:rPr>
          <w:rFonts w:hint="eastAsia"/>
        </w:rPr>
        <w:br/>
      </w:r>
      <w:r>
        <w:rPr>
          <w:rFonts w:hint="eastAsia"/>
        </w:rPr>
        <w:t>　　第四节 儿童内裤产业链分析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二、儿童内裤产业链模型分析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中国儿童内裤行业发展环境分析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中国儿童内裤行业发展经济环境分析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中国儿童内裤行业发展政策环境分析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中国儿童内裤行业发展社会环境分析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中国儿童内裤行业供给现状分析</w:t>
      </w:r>
      <w:r>
        <w:rPr>
          <w:rFonts w:hint="eastAsia"/>
        </w:rPr>
        <w:br/>
      </w:r>
      <w:r>
        <w:rPr>
          <w:rFonts w:hint="eastAsia"/>
        </w:rPr>
        <w:t>　　第一节 儿童内裤行业总体规模</w:t>
      </w:r>
      <w:r>
        <w:rPr>
          <w:rFonts w:hint="eastAsia"/>
        </w:rPr>
        <w:br/>
      </w:r>
      <w:r>
        <w:rPr>
          <w:rFonts w:hint="eastAsia"/>
        </w:rPr>
        <w:t>　　第二节 儿童内裤行业产能概况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一、2020-2025年儿童内裤行业产能分析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二、2025-2031年儿童内裤行业产能预测</w:t>
      </w:r>
      <w:r>
        <w:rPr>
          <w:rFonts w:hint="eastAsia"/>
        </w:rPr>
        <w:br/>
      </w:r>
      <w:r>
        <w:rPr>
          <w:rFonts w:hint="eastAsia"/>
        </w:rPr>
        <w:t>　　第三节 儿童内裤市场容量概况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一、2020-2025年儿童内裤行业市场容量分析</w:t>
      </w:r>
      <w:r>
        <w:rPr>
          <w:rFonts w:hint="eastAsia"/>
        </w:rPr>
        <w:br/>
      </w:r>
      <w:r>
        <w:rPr>
          <w:rFonts w:hint="eastAsia"/>
        </w:rPr>
        <w:t>　　　　二、儿童内裤行业产能配置与产能利用率调查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三、2025-2031年儿童内裤行业市场容量预测</w:t>
      </w:r>
      <w:r>
        <w:rPr>
          <w:rFonts w:hint="eastAsia"/>
        </w:rPr>
        <w:br/>
      </w:r>
      <w:r>
        <w:rPr>
          <w:rFonts w:hint="eastAsia"/>
        </w:rPr>
        <w:t>　　第四节 儿童内裤产业的生命周期分析</w:t>
      </w:r>
      <w:r>
        <w:rPr>
          <w:rFonts w:hint="eastAsia"/>
        </w:rPr>
        <w:br/>
      </w:r>
      <w:r>
        <w:rPr>
          <w:rFonts w:hint="eastAsia"/>
        </w:rPr>
        <w:t>　　第五节 儿童内裤产业供需情况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儿童内裤行业产品市场价格分析与预测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2020-2025年儿童内裤行业产品市场价格回顾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2025年儿童内裤行业产品市场价格现状分析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影响儿童内裤行业产品市场价格因素分析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2025-2031年儿童内裤行业产品市场价格走势预测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儿童内裤行业细分市场评估分析</w:t>
      </w:r>
      <w:r>
        <w:rPr>
          <w:rFonts w:hint="eastAsia"/>
        </w:rPr>
        <w:br/>
      </w:r>
      <w:r>
        <w:rPr>
          <w:rFonts w:hint="eastAsia"/>
        </w:rPr>
        <w:t>　　第一节 儿童内裤行业上游原料市场评估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儿童内裤行业下游渠道市场评估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2025年我国儿童内裤行业发展现状分析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我国儿童内裤行业发展现状</w:t>
      </w:r>
      <w:r>
        <w:rPr>
          <w:rFonts w:hint="eastAsia"/>
        </w:rPr>
        <w:br/>
      </w:r>
      <w:r>
        <w:rPr>
          <w:rFonts w:hint="eastAsia"/>
        </w:rPr>
        <w:t>　　　　一、儿童内裤行业品牌发展现状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二、儿童内裤行业需求市场现状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三、儿童内裤市场需求层次分析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四、我国儿童内裤市场走向分析</w:t>
      </w:r>
      <w:r>
        <w:rPr>
          <w:rFonts w:hint="eastAsia"/>
        </w:rPr>
        <w:br/>
      </w:r>
      <w:r>
        <w:rPr>
          <w:rFonts w:hint="eastAsia"/>
        </w:rPr>
        <w:t>　　第二节 中国儿童内裤产品技术分析</w:t>
      </w:r>
      <w:r>
        <w:rPr>
          <w:rFonts w:hint="eastAsia"/>
        </w:rPr>
        <w:br/>
      </w:r>
      <w:r>
        <w:rPr>
          <w:rFonts w:hint="eastAsia"/>
        </w:rPr>
        <w:t>　　　　一、2025年儿童内裤产品技术变化特点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二、2025年儿童内裤产品市场的新技术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三、2025年儿童内裤产品市场现状分析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中国儿童内裤行业存在的问题</w:t>
      </w:r>
      <w:r>
        <w:rPr>
          <w:rFonts w:hint="eastAsia"/>
        </w:rPr>
        <w:br/>
      </w:r>
      <w:r>
        <w:rPr>
          <w:rFonts w:hint="eastAsia"/>
        </w:rPr>
        <w:t>　　　　一、儿童内裤产品市场存在的主要问题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二、国内儿童内裤产品市场的三大瓶颈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三、儿童内裤产品市场遭遇的规模难题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对中国儿童内裤市场的分析及思考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一、儿童内裤市场特点</w:t>
      </w:r>
      <w:r>
        <w:rPr>
          <w:rFonts w:hint="eastAsia"/>
        </w:rPr>
        <w:br/>
      </w:r>
      <w:r>
        <w:rPr>
          <w:rFonts w:hint="eastAsia"/>
        </w:rPr>
        <w:t>　　　　二、儿童内裤市场调研</w:t>
      </w:r>
      <w:r>
        <w:rPr>
          <w:rFonts w:hint="eastAsia"/>
        </w:rPr>
        <w:br/>
      </w:r>
      <w:r>
        <w:rPr>
          <w:rFonts w:hint="eastAsia"/>
        </w:rPr>
        <w:t>　　　　三、儿童内裤市场变化的方向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四、中国儿童内裤行业发展的新思路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五、对中国儿童内裤行业发展的思考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2025年中国儿童内裤行业发展概况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2025年中国儿童内裤市场发展现状分析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2025年中国儿童内裤行业发展特点分析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2025年中国儿童内裤行业市场供需分析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儿童内裤行业市场竞争策略分析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儿童内裤行业竞争结构分析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一、儿童内裤市场增长潜力分析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二、儿童内裤产品竞争策略分析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三、典型儿童内裤企业产品竞争策略分析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一、2025-2031年我国儿童内裤市场竞争趋势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二、2025-2031年儿童内裤行业竞争格局展望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三、2025-2031年儿童内裤行业竞争策略分析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儿童内裤行业投资与趋势预测分析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2025年总体投资结构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一、儿童内裤投资项目分析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二、可以投资的儿童内裤模式</w:t>
      </w:r>
      <w:r>
        <w:rPr>
          <w:rFonts w:hint="eastAsia"/>
        </w:rPr>
        <w:br/>
      </w:r>
      <w:r>
        <w:rPr>
          <w:rFonts w:hint="eastAsia"/>
        </w:rPr>
        <w:t>　　　　三、2025年儿童内裤投资机会</w:t>
      </w:r>
      <w:r>
        <w:rPr>
          <w:rFonts w:hint="eastAsia"/>
        </w:rPr>
        <w:br/>
      </w:r>
      <w:r>
        <w:rPr>
          <w:rFonts w:hint="eastAsia"/>
        </w:rPr>
        <w:t>　　　　四、2025年儿童内裤投资新方向</w:t>
      </w:r>
      <w:r>
        <w:rPr>
          <w:rFonts w:hint="eastAsia"/>
        </w:rPr>
        <w:br/>
      </w:r>
      <w:r>
        <w:rPr>
          <w:rFonts w:hint="eastAsia"/>
        </w:rPr>
        <w:t>　　第三节 儿童内裤行业趋势预测分析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一、经济危机下儿童内裤市场的趋势预测</w:t>
      </w:r>
      <w:r>
        <w:rPr>
          <w:rFonts w:hint="eastAsia"/>
        </w:rPr>
        <w:br/>
      </w:r>
      <w:r>
        <w:rPr>
          <w:rFonts w:hint="eastAsia"/>
        </w:rPr>
        <w:t>　　　　二、2025年儿童内裤市场面临的发展商机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中国儿童内裤行业重点区域市场调研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中国儿童内裤行业重点区域市场结构变化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儿童内裤行业重点区域（一）市场调研</w:t>
      </w:r>
      <w:r>
        <w:rPr>
          <w:rFonts w:hint="eastAsia"/>
        </w:rPr>
        <w:br/>
      </w:r>
      <w:r>
        <w:rPr>
          <w:rFonts w:hint="eastAsia"/>
        </w:rPr>
        <w:t>　　第三节 儿童内裤行业重点区域（二）市场调研</w:t>
      </w:r>
      <w:r>
        <w:rPr>
          <w:rFonts w:hint="eastAsia"/>
        </w:rPr>
        <w:br/>
      </w:r>
      <w:r>
        <w:rPr>
          <w:rFonts w:hint="eastAsia"/>
        </w:rPr>
        <w:t>　　第四节 儿童内裤行业重点区域（三）市场调研</w:t>
      </w:r>
      <w:r>
        <w:rPr>
          <w:rFonts w:hint="eastAsia"/>
        </w:rPr>
        <w:br/>
      </w:r>
      <w:r>
        <w:rPr>
          <w:rFonts w:hint="eastAsia"/>
        </w:rPr>
        <w:t>　　第五节 儿童内裤行业重点区域（四）市场调研</w:t>
      </w:r>
      <w:r>
        <w:rPr>
          <w:rFonts w:hint="eastAsia"/>
        </w:rPr>
        <w:br/>
      </w:r>
      <w:r>
        <w:rPr>
          <w:rFonts w:hint="eastAsia"/>
        </w:rPr>
        <w:t>　　第六节 儿童内裤行业重点区域（五）市场调研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深圳市五子牛服饰有限公司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浙江浪莎内衣有限公司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中山市薇恩服饰有限公司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广州市梓骏服装有限公司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2025-2031年中国儿童内裤行业趋势预测分析</w:t>
      </w:r>
      <w:r>
        <w:rPr>
          <w:rFonts w:hint="eastAsia"/>
        </w:rPr>
        <w:br/>
      </w:r>
      <w:r>
        <w:rPr>
          <w:rFonts w:hint="eastAsia"/>
        </w:rPr>
        <w:t>　　第一节 中国儿童内裤行业发展预测分析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一、未来儿童内裤发展分析</w:t>
      </w:r>
      <w:r>
        <w:rPr>
          <w:rFonts w:hint="eastAsia"/>
        </w:rPr>
        <w:br/>
      </w:r>
      <w:r>
        <w:rPr>
          <w:rFonts w:hint="eastAsia"/>
        </w:rPr>
        <w:t>　　　　二、未来儿童内裤行业技术开发方向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三、总体儿童内裤行业“十四五”整体规划及预测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中国儿童内裤行业市场前景分析</w:t>
      </w:r>
      <w:r>
        <w:rPr>
          <w:rFonts w:hint="eastAsia"/>
        </w:rPr>
        <w:br/>
      </w:r>
      <w:r>
        <w:rPr>
          <w:rFonts w:hint="eastAsia"/>
        </w:rPr>
        <w:t>　　　　一、儿童内裤产品差异化是企业发展的方向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2025-2031年儿童内裤行业发展趋势及投资前景分析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当前儿童内裤存在的问题</w:t>
      </w:r>
      <w:r>
        <w:rPr>
          <w:rFonts w:hint="eastAsia"/>
        </w:rPr>
        <w:br/>
      </w:r>
      <w:r>
        <w:rPr>
          <w:rFonts w:hint="eastAsia"/>
        </w:rPr>
        <w:t>　　第二节 儿童内裤未来发展预测分析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一、中国儿童内裤发展方向分析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二、2025-2031年中国儿童内裤行业发展规模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三、2025-2031年中国儿童内裤行业发展趋势预测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2025-2031年中国儿童内裤行业投资前景分析</w:t>
      </w:r>
      <w:r>
        <w:rPr>
          <w:rFonts w:hint="eastAsia"/>
        </w:rPr>
        <w:br/>
      </w:r>
      <w:r>
        <w:rPr>
          <w:rFonts w:hint="eastAsia"/>
        </w:rPr>
        <w:t>　　　　一、儿童内裤市场竞争风险</w:t>
      </w:r>
      <w:r>
        <w:rPr>
          <w:rFonts w:hint="eastAsia"/>
        </w:rPr>
        <w:br/>
      </w:r>
      <w:r>
        <w:rPr>
          <w:rFonts w:hint="eastAsia"/>
        </w:rPr>
        <w:t>　　　　二、儿童内裤原材料压力风险分析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三、儿童内裤技术风险分析</w:t>
      </w:r>
      <w:r>
        <w:rPr>
          <w:rFonts w:hint="eastAsia"/>
        </w:rPr>
        <w:br/>
      </w:r>
      <w:r>
        <w:rPr>
          <w:rFonts w:hint="eastAsia"/>
        </w:rPr>
        <w:t>　　　　四、儿童内裤政策和体制风险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2025-2031年中国儿童内裤行业投资规划建议研究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2025-2031年中国儿童内裤行业投资前景研究分析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一、儿童内裤投资前景研究</w:t>
      </w:r>
      <w:r>
        <w:rPr>
          <w:rFonts w:hint="eastAsia"/>
        </w:rPr>
        <w:br/>
      </w:r>
      <w:r>
        <w:rPr>
          <w:rFonts w:hint="eastAsia"/>
        </w:rPr>
        <w:t>　　　　二、儿童内裤投资筹划策略</w:t>
      </w:r>
      <w:r>
        <w:rPr>
          <w:rFonts w:hint="eastAsia"/>
        </w:rPr>
        <w:br/>
      </w:r>
      <w:r>
        <w:rPr>
          <w:rFonts w:hint="eastAsia"/>
        </w:rPr>
        <w:t>　　　　三、2025年儿童内裤品牌竞争战略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2025-2031年中国儿童内裤行业品牌建设策略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一、儿童内裤的规划</w:t>
      </w:r>
      <w:r>
        <w:rPr>
          <w:rFonts w:hint="eastAsia"/>
        </w:rPr>
        <w:br/>
      </w:r>
      <w:r>
        <w:rPr>
          <w:rFonts w:hint="eastAsia"/>
        </w:rPr>
        <w:t>　　　　二、儿童内裤的建设</w:t>
      </w:r>
      <w:r>
        <w:rPr>
          <w:rFonts w:hint="eastAsia"/>
        </w:rPr>
        <w:br/>
      </w:r>
      <w:r>
        <w:rPr>
          <w:rFonts w:hint="eastAsia"/>
        </w:rPr>
        <w:t>　　　　三、儿童内裤业成功之道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儿童内裤市场指标预测及儿童内裤项目投资建议</w:t>
      </w:r>
      <w:r>
        <w:rPr>
          <w:rFonts w:hint="eastAsia"/>
        </w:rPr>
        <w:br/>
      </w:r>
      <w:r>
        <w:rPr>
          <w:rFonts w:hint="eastAsia"/>
        </w:rPr>
        <w:t>　　第一节 中国儿童内裤行业市场发展趋势预测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儿童内裤产品投资机会</w:t>
      </w:r>
      <w:r>
        <w:rPr>
          <w:rFonts w:hint="eastAsia"/>
        </w:rPr>
        <w:br/>
      </w:r>
      <w:r>
        <w:rPr>
          <w:rFonts w:hint="eastAsia"/>
        </w:rPr>
        <w:t>　　第三节 儿童内裤产品投资前景分析</w:t>
      </w:r>
      <w:r>
        <w:rPr>
          <w:rFonts w:hint="eastAsia"/>
        </w:rPr>
        <w:br/>
      </w:r>
      <w:r>
        <w:rPr>
          <w:rFonts w:hint="eastAsia"/>
        </w:rPr>
        <w:t>　　第四节 中智林~　儿童内裤 项目投资建议</w:t>
      </w:r>
      <w:r>
        <w:rPr>
          <w:rFonts w:hint="eastAsia"/>
        </w:rPr>
        <w:br/>
      </w:r>
      <w:r>
        <w:rPr>
          <w:rFonts w:hint="eastAsia"/>
        </w:rPr>
        <w:t>　　　　一、儿童内裤行业投资环境考察</w:t>
      </w:r>
      <w:r>
        <w:rPr>
          <w:rFonts w:hint="eastAsia"/>
        </w:rPr>
        <w:br/>
      </w:r>
      <w:r>
        <w:rPr>
          <w:rFonts w:hint="eastAsia"/>
        </w:rPr>
        <w:t>　　　　二、儿童内裤投资前景及控制策略</w:t>
      </w:r>
      <w:r>
        <w:rPr>
          <w:rFonts w:hint="eastAsia"/>
        </w:rPr>
        <w:br/>
      </w:r>
      <w:r>
        <w:rPr>
          <w:rFonts w:hint="eastAsia"/>
        </w:rPr>
        <w:t>　　　　三、儿童内裤产品投资方向建议</w:t>
      </w:r>
      <w:r>
        <w:rPr>
          <w:rFonts w:hint="eastAsia"/>
        </w:rPr>
        <w:br/>
      </w:r>
      <w:r>
        <w:rPr>
          <w:rFonts w:hint="eastAsia"/>
        </w:rPr>
        <w:t>　　　　四、儿童内裤项目投资建议</w:t>
      </w:r>
      <w:r>
        <w:rPr>
          <w:rFonts w:hint="eastAsia"/>
        </w:rPr>
        <w:br/>
      </w:r>
      <w:r>
        <w:rPr>
          <w:rFonts w:hint="eastAsia"/>
        </w:rPr>
        <w:t>　　　　　　（一）儿童内裤技术应用注意事项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（二）儿童内裤项目投资注意事项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（三）儿童内裤生产开发注意事项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（四）儿童内裤销售注意事项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儿童内裤行业产业链模型</w:t>
      </w:r>
      <w:r>
        <w:rPr>
          <w:rFonts w:hint="eastAsia"/>
        </w:rPr>
        <w:br/>
      </w:r>
      <w:r>
        <w:rPr>
          <w:rFonts w:hint="eastAsia"/>
        </w:rPr>
        <w:t>　　图表 2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5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 与我国儿童服装相关的主要技术标准</w:t>
      </w:r>
      <w:r>
        <w:rPr>
          <w:rFonts w:hint="eastAsia"/>
        </w:rPr>
        <w:br/>
      </w:r>
      <w:r>
        <w:rPr>
          <w:rFonts w:hint="eastAsia"/>
        </w:rPr>
        <w:t>　　图表 7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2020-2025年我国儿童内裤产值及增长情况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2020-2025年我国儿童内裤行业产值及增长对比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2025-2031年我国儿童内裤行业产值预测图</w:t>
      </w:r>
      <w:r>
        <w:rPr>
          <w:rFonts w:hint="eastAsia"/>
        </w:rPr>
        <w:br/>
      </w:r>
      <w:r>
        <w:rPr>
          <w:rFonts w:hint="eastAsia"/>
        </w:rPr>
        <w:t>　　图表 12 我国每年新生儿数量与中枢值（1600万人）差值</w:t>
      </w:r>
      <w:r>
        <w:rPr>
          <w:rFonts w:hint="eastAsia"/>
        </w:rPr>
        <w:br/>
      </w:r>
      <w:r>
        <w:rPr>
          <w:rFonts w:hint="eastAsia"/>
        </w:rPr>
        <w:t>　　图表 13 儿童内裤行业下游渠道分布</w:t>
      </w:r>
      <w:r>
        <w:rPr>
          <w:rFonts w:hint="eastAsia"/>
        </w:rPr>
        <w:br/>
      </w:r>
      <w:r>
        <w:rPr>
          <w:rFonts w:hint="eastAsia"/>
        </w:rPr>
        <w:t>　　图表 14 2020-2025年我国儿童内裤需求及增长情况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16 2025年中国儿童内裤行业投资结构</w:t>
      </w:r>
      <w:r>
        <w:rPr>
          <w:rFonts w:hint="eastAsia"/>
        </w:rPr>
        <w:br/>
      </w:r>
      <w:r>
        <w:rPr>
          <w:rFonts w:hint="eastAsia"/>
        </w:rPr>
        <w:t>　　图表 17 2020-2025年我国儿童内裤资产合计及增长情况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2020-2025年我国儿童内裤行业资产合计及增长对比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2020-2025年投资增速情况</w:t>
      </w:r>
      <w:r>
        <w:rPr>
          <w:rFonts w:hint="eastAsia"/>
        </w:rPr>
        <w:br/>
      </w:r>
      <w:r>
        <w:rPr>
          <w:rFonts w:hint="eastAsia"/>
        </w:rPr>
        <w:t>　　图表 20 2025年分地区投资分析</w:t>
      </w:r>
      <w:r>
        <w:rPr>
          <w:rFonts w:hint="eastAsia"/>
        </w:rPr>
        <w:br/>
      </w:r>
      <w:r>
        <w:rPr>
          <w:rFonts w:hint="eastAsia"/>
        </w:rPr>
        <w:t>　　图表 21 2020-2025年中国每年新生婴儿数量（万人）</w:t>
      </w:r>
      <w:r>
        <w:rPr>
          <w:rFonts w:hint="eastAsia"/>
        </w:rPr>
        <w:br/>
      </w:r>
      <w:r>
        <w:rPr>
          <w:rFonts w:hint="eastAsia"/>
        </w:rPr>
        <w:t>　　图表 22 2025年中国儿童内裤行业重点区域市场结构分布</w:t>
      </w:r>
      <w:r>
        <w:rPr>
          <w:rFonts w:hint="eastAsia"/>
        </w:rPr>
        <w:br/>
      </w:r>
      <w:r>
        <w:rPr>
          <w:rFonts w:hint="eastAsia"/>
        </w:rPr>
        <w:t>　　图表 23 2020-2025年东北地区儿童内裤行业需求及增长情况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24 2020-2025年东北地区儿童内裤行业需求及增长对比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25 2020-2025年华北地区儿童内裤行业需求及增长情况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26 2020-2025年华北地区儿童内裤行业需求及增长对比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27 2020-2025年华东地区儿童内裤行业需求及增长情况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28 2020-2025年华东地区儿童内裤行业需求及增长对比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29 2020-2025年华南地区儿童内裤行业需求及增长情况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30 2020-2025年华南地区儿童内裤行业需求及增长对比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31 2020-2025年西南地区儿童内裤行业需求及增长情况</w:t>
      </w:r>
      <w:r>
        <w:rPr>
          <w:rFonts w:hint="eastAsia"/>
        </w:rPr>
        <w:br/>
      </w:r>
      <w:r>
        <w:rPr>
          <w:rFonts w:hint="eastAsia"/>
        </w:rPr>
        <w:t>　　图表 32 2020-2025年西南地区儿童内裤行业需求及增长对比</w:t>
      </w:r>
      <w:r>
        <w:rPr>
          <w:rFonts w:hint="eastAsia"/>
        </w:rPr>
        <w:br/>
      </w:r>
      <w:r>
        <w:rPr>
          <w:rFonts w:hint="eastAsia"/>
        </w:rPr>
        <w:t>　　图表 33 近3年深圳市五子牛服饰有限公司资产负债率变化情况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近3年深圳市五子牛服饰有限公司产权比率变化情况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近3年深圳市五子牛服饰有限公司已获利息倍数变化情况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近3年深圳市五子牛服饰有限公司固定资产周转次数情况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近3年深圳市五子牛服饰有限公司流动资产周转次数变化情况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近3年深圳市五子牛服饰有限公司总资产周转次数变化情况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近3年深圳市五子牛服饰有限公司销售毛利率变化情况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近3年浙江浪莎内衣有限公司资产负债率变化情况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近3年浙江浪莎内衣有限公司产权比率变化情况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近3年浙江浪莎内衣有限公司已获利息倍数变化情况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近3年浙江浪莎内衣有限公司固定资产周转次数情况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近3年浙江浪莎内衣有限公司流动资产周转次数变化情况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近3年浙江浪莎内衣有限公司总资产周转次数变化情况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近3年浙江浪莎内衣有限公司销售毛利率变化情况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近3年上海三枪（集团）有限公司资产负债率变化情况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近3年上海三枪（集团）有限公司产权比率变化情况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近3年上海三枪（集团）有限公司已获利息倍数变化情况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近3年上海三枪（集团）有限公司固定资产周转次数情况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近3年上海三枪（集团）有限公司流动资产周转次数变化情况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近3年上海三枪（集团）有限公司总资产周转次数变化情况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近3年上海三枪（集团）有限公司销售毛利率变化情况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近3年北京爱慕内衣有限公司资产负债率变化情况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近3年北京爱慕内衣有限公司产权比率变化情况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近3年北京爱慕内衣有限公司已获利息倍数变化情况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近3年北京爱慕内衣有限公司固定资产周转次数情况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近3年北京爱慕内衣有限公司流动资产周转次数变化情况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近3年北京爱慕内衣有限公司总资产周转次数变化情况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近3年北京爱慕内衣有限公司销售毛利率变化情况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近3年中山市薇恩服饰有限公司资产负债率变化情况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近3年中山市薇恩服饰有限公司产权比率变化情况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近3年中山市薇恩服饰有限公司已获利息倍数变化情况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近3年中山市薇恩服饰有限公司固定资产周转次数情况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近3年中山市薇恩服饰有限公司流动资产周转次数变化情况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近3年中山市薇恩服饰有限公司总资产周转次数变化情况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近3年中山市薇恩服饰有限公司销售毛利率变化情况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近3年广州市梓骏服装有限公司资产负债率变化情况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近3年广州市梓骏服装有限公司产权比率变化情况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近3年广州市梓骏服装有限公司已获利息倍数变化情况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近3年广州市梓骏服装有限公司固定资产周转次数情况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近3年广州市梓骏服装有限公司流动资产周转次数变化情况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近3年广州市梓骏服装有限公司总资产周转次数变化情况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近3年广州市梓骏服装有限公司销售毛利率变化情况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2025-2031年我国儿童内裤行业产值预测结果</w:t>
      </w:r>
      <w:r>
        <w:rPr>
          <w:rFonts w:hint="eastAsia"/>
        </w:rPr>
        <w:br/>
      </w:r>
      <w:r>
        <w:rPr>
          <w:rFonts w:hint="eastAsia"/>
        </w:rPr>
        <w:t>　　表格 2 近4年深圳市五子牛服饰有限公司资产负债率变化情况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近4年深圳市五子牛服饰有限公司产权比率变化情况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近4年深圳市五子牛服饰有限公司已获利息倍数变化情况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近4年深圳市五子牛服饰有限公司固定资产周转次数情况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近4年深圳市五子牛服饰有限公司流动资产周转次数变化情况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近4年深圳市五子牛服饰有限公司总资产周转次数变化情况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近4年深圳市五子牛服饰有限公司销售毛利率变化情况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近4年浙江浪莎内衣有限公司资产负债率变化情况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近4年浙江浪莎内衣有限公司产权比率变化情况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近4年浙江浪莎内衣有限公司已获利息倍数变化情况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近4年浙江浪莎内衣有限公司固定资产周转次数情况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近4年浙江浪莎内衣有限公司流动资产周转次数变化情况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近4年浙江浪莎内衣有限公司总资产周转次数变化情况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近4年浙江浪莎内衣有限公司销售毛利率变化情况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近4年上海三枪（集团）有限公司资产负债率变化情况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近4年上海三枪（集团）有限公司产权比率变化情况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近4年上海三枪（集团）有限公司已获利息倍数变化情况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近4年上海三枪（集团）有限公司固定资产周转次数情况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近4年上海三枪（集团）有限公司流动资产周转次数变化情况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近4年上海三枪（集团）有限公司总资产周转次数变化情况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近4年上海三枪（集团）有限公司销售毛利率变化情况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近4年北京爱慕内衣有限公司资产负债率变化情况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近4年北京爱慕内衣有限公司产权比率变化情况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近4年北京爱慕内衣有限公司已获利息倍数变化情况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近4年北京爱慕内衣有限公司固定资产周转次数情况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近4年北京爱慕内衣有限公司流动资产周转次数变化情况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近4年北京爱慕内衣有限公司总资产周转次数变化情况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近4年北京爱慕内衣有限公司销售毛利率变化情况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近4年中山市薇恩服饰有限公司资产负债率变化情况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近4年中山市薇恩服饰有限公司产权比率变化情况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近4年中山市薇恩服饰有限公司已获利息倍数变化情况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近4年中山市薇恩服饰有限公司固定资产周转次数情况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近4年中山市薇恩服饰有限公司流动资产周转次数变化情况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近4年中山市薇恩服饰有限公司总资产周转次数变化情况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近4年中山市薇恩服饰有限公司销售毛利率变化情况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近4年广州市梓骏服装有限公司资产负债率变化情况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近4年广州市梓骏服装有限公司产权比率变化情况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近4年广州市梓骏服装有限公司已获利息倍数变化情况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近4年广州市梓骏服装有限公司固定资产周转次数情况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近4年广州市梓骏服装有限公司流动资产周转次数变化情况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近4年广州市梓骏服装有限公司总资产周转次数变化情况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近4年广州市梓骏服装有限公司销售毛利率变化情况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96899a29a4f38" w:history="1">
        <w:r>
          <w:rPr>
            <w:rStyle w:val="Hyperlink"/>
          </w:rPr>
          <w:t>2025-2031年中国儿童内裤市场现状调研分析及发展前景报告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96899a29a4f38" w:history="1">
        <w:r>
          <w:rPr>
            <w:rStyle w:val="Hyperlink"/>
          </w:rPr>
          <w:t>https://www.20087.com/M_QingGongRiHua/08/ErTongNeiKuDeFaZhanQianJing.html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热点：日本儿童内裤、儿童内裤上有黄黄的分泌物怎么办、内裤男童、儿童内裤多久换一次、欧童梦儿童内裤、儿童内裤批发网、男童纯棉内裤、儿童内裤女装、儿童内裤执行标准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251ede026483b" w:history="1">
      <w:r>
        <w:rPr>
          <w:rStyle w:val="Hyperlink"/>
        </w:rPr>
        <w:t>2025-2031年中国儿童内裤市场现状调研分析及发展前景报告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ErTongNeiKuDeFaZhanQianJing.html" TargetMode="External" Id="Rca896899a29a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ErTongNeiKuDeFaZhanQianJing.html" TargetMode="External" Id="R385251ede026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2025-01-13T23:21:00Z</dcterms:created>
  <dcterms:modified xsi:type="dcterms:W3CDTF">2025-01-14T00:21:00Z</dcterms:modified>
  <dc:subject>2025-2031年中国儿童内裤市场现状调研分析及发展前景报告</dc:subject>
  <dc:title>2025-2031年中国儿童内裤市场现状调研分析及发展前景报告</dc:title>
  <cp:keywords>2025-2031年中国儿童内裤市场现状调研分析及发展前景报告</cp:keywords>
  <dc:description>2025-2031年中国儿童内裤市场现状调研分析及发展前景报告</dc:description>
</cp:coreProperties>
</file>