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edaff22604919" w:history="1">
              <w:r>
                <w:rPr>
                  <w:rStyle w:val="Hyperlink"/>
                </w:rPr>
                <w:t>2025-2031年全球与中国兽用血凝仪市场研究及前景趋势分析报告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edaff22604919" w:history="1">
              <w:r>
                <w:rPr>
                  <w:rStyle w:val="Hyperlink"/>
                </w:rPr>
                <w:t>2025-2031年全球与中国兽用血凝仪市场研究及前景趋势分析报告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edaff22604919" w:history="1">
                <w:r>
                  <w:rPr>
                    <w:rStyle w:val="Hyperlink"/>
                  </w:rPr>
                  <w:t>https://www.20087.com/8/30/ShouYongXueNingYiHangYeFaZhanQianJing.html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血凝仪是一种用于动物血液样本分析的专业设备，主要用于测定血液凝固时间、纤维蛋白原浓度、凝血因子活性等参数，广泛应用于宠物医院、畜牧养殖、科研机构及动物防疫部门。目前，该类仪器多基于光学比浊法或磁珠法原理，具备快速检测、操作简便、结果精准等特点。随着动物医疗健康意识的提升，以及宠物诊疗市场和规模化养殖业的快速发展，兽用血凝仪的需求持续增长。然而，由于动物种类繁多、生理差异较大，现有设备在适用性、参考值设定及标准化程度方面仍存在一定局限，影响诊断的一致性和准确性。</w:t>
      </w:r>
      <w:r>
        <w:rPr>
          <w:rFonts w:hint="eastAsia"/>
        </w:rPr>
        <w:br/>
      </w:r>
      <w:r>
        <w:rPr>
          <w:rFonts w:hint="eastAsia"/>
        </w:rPr>
        <w:t>　　未来，兽用血凝仪将朝着智能化、便携化与多物种适配方向发展。人工智能辅助判读、远程数据传输与云平台整合等功能的引入，将提升设备的数据处理能力与远程诊断效率，有助于构建区域性动物健康监测网络。同时，微型化传感器与集成化检测模块的应用，将推动便携式血凝仪的发展，满足基层兽医站、移动诊疗车等场景下的即时检测需求。此外，针对不同动物品种建立专属数据库和校准体系，也将成为行业技术进步的重要方向。兽用血凝仪不仅是动物临床检验的关键工具，也将在动物疫病防控、药物研发及生命科学研究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edaff22604919" w:history="1">
        <w:r>
          <w:rPr>
            <w:rStyle w:val="Hyperlink"/>
          </w:rPr>
          <w:t>2025-2031年全球与中国兽用血凝仪市场研究及前景趋势分析报告</w:t>
        </w:r>
      </w:hyperlink>
      <w:r>
        <w:rPr>
          <w:rFonts w:hint="eastAsia"/>
        </w:rPr>
        <w:t>》依托详实数据与一手调研资料，系统分析了兽用血凝仪行业的产业链结构、市场规模、需求特征及价格体系，客观呈现了兽用血凝仪行业发展现状，科学预测了兽用血凝仪市场前景与未来趋势，重点剖析了重点企业的竞争格局、市场集中度及品牌影响力。同时，通过对兽用血凝仪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兽用血凝仪市场概述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按照不同产品类型，兽用血凝仪主要可以分为如下几个类别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全球不同产品类型兽用血凝仪销售额增长趋势2020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从不同应用，兽用血凝仪主要包括如下几个方面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全球不同应用兽用血凝仪销售额增长趋势2020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动物收容所</w:t>
      </w:r>
      <w:r>
        <w:rPr>
          <w:rFonts w:hint="eastAsia"/>
        </w:rPr>
        <w:br/>
      </w:r>
      <w:r>
        <w:rPr>
          <w:rFonts w:hint="eastAsia"/>
        </w:rPr>
        <w:t>　　　　1.3.3 宠物医院</w:t>
      </w:r>
      <w:r>
        <w:rPr>
          <w:rFonts w:hint="eastAsia"/>
        </w:rPr>
        <w:br/>
      </w:r>
      <w:r>
        <w:rPr>
          <w:rFonts w:hint="eastAsia"/>
        </w:rPr>
        <w:t>　　　　1.3.4 宠物店</w:t>
      </w:r>
      <w:r>
        <w:rPr>
          <w:rFonts w:hint="eastAsia"/>
        </w:rPr>
        <w:br/>
      </w:r>
      <w:r>
        <w:rPr>
          <w:rFonts w:hint="eastAsia"/>
        </w:rPr>
        <w:t>　　　　1.3.5 家庭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兽用血凝仪行业背景、发展历史、现状及趋势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兽用血凝仪行业目前现状分析</w:t>
      </w:r>
      <w:r>
        <w:rPr>
          <w:rFonts w:hint="eastAsia"/>
        </w:rPr>
        <w:br/>
      </w:r>
      <w:r>
        <w:rPr>
          <w:rFonts w:hint="eastAsia"/>
        </w:rPr>
        <w:t>　　　　1.4.2 兽用血凝仪发展趋势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全球兽用血凝仪总体规模分析</w:t>
      </w:r>
      <w:r>
        <w:rPr>
          <w:rFonts w:hint="eastAsia"/>
        </w:rPr>
        <w:br/>
      </w:r>
      <w:r>
        <w:rPr>
          <w:rFonts w:hint="eastAsia"/>
        </w:rPr>
        <w:t>　　2.1 全球兽用血凝仪供需现状及预测（2020-2031）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全球兽用血凝仪产能、产量、产能利用率及发展趋势（2020-2031）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全球兽用血凝仪产量、需求量及发展趋势（2020-2031）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全球主要地区兽用血凝仪产量及发展趋势（2020-2031）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全球主要地区兽用血凝仪产量（2020-2025）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全球主要地区兽用血凝仪产量（2026-2031）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全球主要地区兽用血凝仪产量市场份额（2020-2031）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中国兽用血凝仪供需现状及预测（2020-2031）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中国兽用血凝仪产能、产量、产能利用率及发展趋势（2020-2031）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中国兽用血凝仪产量、市场需求量及发展趋势（2020-2031）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全球兽用血凝仪销量及销售额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全球市场兽用血凝仪销售额（2020-2031）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全球市场兽用血凝仪销量（2020-2031）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全球市场兽用血凝仪价格趋势（2020-2031）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全球兽用血凝仪主要地区分析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全球主要地区兽用血凝仪市场规模分析：2020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全球主要地区兽用血凝仪销售收入及市场份额（2020-2025年）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全球主要地区兽用血凝仪销售收入预测（2026-2031年）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全球主要地区兽用血凝仪销量分析：2020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全球主要地区兽用血凝仪销量及市场份额（2020-2025年）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全球主要地区兽用血凝仪销量及市场份额预测（2026-2031）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北美市场兽用血凝仪销量、收入及增长率（2020-2031）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欧洲市场兽用血凝仪销量、收入及增长率（2020-2031）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中国市场兽用血凝仪销量、收入及增长率（2020-2031）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日本市场兽用血凝仪销量、收入及增长率（2020-2031）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东南亚市场兽用血凝仪销量、收入及增长率（2020-2031）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印度市场兽用血凝仪销量、收入及增长率（2020-2031）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全球市场主要厂商兽用血凝仪产能市场份额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全球市场主要厂商兽用血凝仪销量（2020-2025）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全球市场主要厂商兽用血凝仪销量（2020-2025）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全球市场主要厂商兽用血凝仪销售收入（2020-2025）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全球市场主要厂商兽用血凝仪销售价格（2020-2025）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2024年全球主要生产商兽用血凝仪收入排名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中国市场主要厂商兽用血凝仪销量（2020-2025）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中国市场主要厂商兽用血凝仪销量（2020-2025）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中国市场主要厂商兽用血凝仪销售收入（2020-2025）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2024年中国主要生产商兽用血凝仪收入排名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中国市场主要厂商兽用血凝仪销售价格（2020-2025）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全球主要厂商兽用血凝仪总部及产地分布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全球主要厂商成立时间及兽用血凝仪商业化日期</w:t>
      </w:r>
      <w:r>
        <w:rPr>
          <w:rFonts w:hint="eastAsia"/>
        </w:rPr>
        <w:br/>
      </w:r>
      <w:r>
        <w:rPr>
          <w:rFonts w:hint="eastAsia"/>
        </w:rPr>
        <w:t>　　4.6 全球主要厂商兽用血凝仪产品类型及应用</w:t>
      </w:r>
      <w:r>
        <w:rPr>
          <w:rFonts w:hint="eastAsia"/>
        </w:rPr>
        <w:br/>
      </w:r>
      <w:r>
        <w:rPr>
          <w:rFonts w:hint="eastAsia"/>
        </w:rPr>
        <w:t>　　4.7 兽用血凝仪行业集中度、竞争程度分析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兽用血凝仪行业集中度分析：2024年全球Top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全球兽用血凝仪第一梯队、第二梯队和第三梯队生产商（品牌）及市场份额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重点企业（1）基本信息、兽用血凝仪生产基地、销售区域、竞争对手及市场地位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兽用血凝仪产品规格、参数及市场应用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兽用血凝仪销量、收入、价格及毛利率（2020-2025）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重点企业（2）基本信息、兽用血凝仪生产基地、销售区域、竞争对手及市场地位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兽用血凝仪产品规格、参数及市场应用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兽用血凝仪销量、收入、价格及毛利率（2020-2025）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重点企业（3）基本信息、兽用血凝仪生产基地、销售区域、竞争对手及市场地位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兽用血凝仪产品规格、参数及市场应用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兽用血凝仪销量、收入、价格及毛利率（2020-2025）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重点企业（4）基本信息、兽用血凝仪生产基地、销售区域、竞争对手及市场地位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兽用血凝仪产品规格、参数及市场应用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兽用血凝仪销量、收入、价格及毛利率（2020-2025）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重点企业（5）基本信息、兽用血凝仪生产基地、销售区域、竞争对手及市场地位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兽用血凝仪产品规格、参数及市场应用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兽用血凝仪销量、收入、价格及毛利率（2020-2025）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重点企业（6）基本信息、兽用血凝仪生产基地、销售区域、竞争对手及市场地位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兽用血凝仪产品规格、参数及市场应用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兽用血凝仪销量、收入、价格及毛利率（2020-2025）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重点企业（7）基本信息、兽用血凝仪生产基地、销售区域、竞争对手及市场地位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兽用血凝仪产品规格、参数及市场应用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兽用血凝仪销量、收入、价格及毛利率（2020-2025）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重点企业（8）基本信息、兽用血凝仪生产基地、销售区域、竞争对手及市场地位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兽用血凝仪产品规格、参数及市场应用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兽用血凝仪销量、收入、价格及毛利率（2020-2025）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重点企业（9）基本信息、兽用血凝仪生产基地、销售区域、竞争对手及市场地位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兽用血凝仪产品规格、参数及市场应用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兽用血凝仪销量、收入、价格及毛利率（2020-2025）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重点企业（10）基本信息、兽用血凝仪生产基地、销售区域、竞争对手及市场地位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兽用血凝仪产品规格、参数及市场应用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兽用血凝仪销量、收入、价格及毛利率（2020-2025）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重点企业（11）基本信息、兽用血凝仪生产基地、销售区域、竞争对手及市场地位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兽用血凝仪产品规格、参数及市场应用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兽用血凝仪销量、收入、价格及毛利率（2020-2025）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不同产品类型兽用血凝仪分析</w:t>
      </w:r>
      <w:r>
        <w:rPr>
          <w:rFonts w:hint="eastAsia"/>
        </w:rPr>
        <w:br/>
      </w:r>
      <w:r>
        <w:rPr>
          <w:rFonts w:hint="eastAsia"/>
        </w:rPr>
        <w:t>　　6.1 全球不同产品类型兽用血凝仪销量（2020-2031）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全球不同产品类型兽用血凝仪销量及市场份额（2020-2025）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全球不同产品类型兽用血凝仪销量预测（2026-2031）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全球不同产品类型兽用血凝仪收入（2020-2031）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全球不同产品类型兽用血凝仪收入及市场份额（2020-2025）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全球不同产品类型兽用血凝仪收入预测（2026-2031）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全球不同产品类型兽用血凝仪价格走势（2020-2031）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不同应用兽用血凝仪分析</w:t>
      </w:r>
      <w:r>
        <w:rPr>
          <w:rFonts w:hint="eastAsia"/>
        </w:rPr>
        <w:br/>
      </w:r>
      <w:r>
        <w:rPr>
          <w:rFonts w:hint="eastAsia"/>
        </w:rPr>
        <w:t>　　7.1 全球不同应用兽用血凝仪销量（2020-2031）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全球不同应用兽用血凝仪销量及市场份额（2020-2025）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全球不同应用兽用血凝仪销量预测（2026-2031）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全球不同应用兽用血凝仪收入（2020-2031）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全球不同应用兽用血凝仪收入及市场份额（2020-2025）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全球不同应用兽用血凝仪收入预测（2026-2031）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全球不同应用兽用血凝仪价格走势（2020-2031）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兽用血凝仪产业链分析</w:t>
      </w:r>
      <w:r>
        <w:rPr>
          <w:rFonts w:hint="eastAsia"/>
        </w:rPr>
        <w:br/>
      </w:r>
      <w:r>
        <w:rPr>
          <w:rFonts w:hint="eastAsia"/>
        </w:rPr>
        <w:t>　　8.2 兽用血凝仪工艺制造技术分析</w:t>
      </w:r>
      <w:r>
        <w:rPr>
          <w:rFonts w:hint="eastAsia"/>
        </w:rPr>
        <w:br/>
      </w:r>
      <w:r>
        <w:rPr>
          <w:rFonts w:hint="eastAsia"/>
        </w:rPr>
        <w:t>　　8.3 兽用血凝仪产业上游供应分析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兽用血凝仪下游客户分析</w:t>
      </w:r>
      <w:r>
        <w:rPr>
          <w:rFonts w:hint="eastAsia"/>
        </w:rPr>
        <w:br/>
      </w:r>
      <w:r>
        <w:rPr>
          <w:rFonts w:hint="eastAsia"/>
        </w:rPr>
        <w:t>　　8.5 兽用血凝仪销售渠道分析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兽用血凝仪行业发展机遇及主要驱动因素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兽用血凝仪行业发展面临的风险</w:t>
      </w:r>
      <w:r>
        <w:rPr>
          <w:rFonts w:hint="eastAsia"/>
        </w:rPr>
        <w:br/>
      </w:r>
      <w:r>
        <w:rPr>
          <w:rFonts w:hint="eastAsia"/>
        </w:rPr>
        <w:t>　　9.3 兽用血凝仪行业政策分析</w:t>
      </w:r>
      <w:r>
        <w:rPr>
          <w:rFonts w:hint="eastAsia"/>
        </w:rPr>
        <w:br/>
      </w:r>
      <w:r>
        <w:rPr>
          <w:rFonts w:hint="eastAsia"/>
        </w:rPr>
        <w:t>　　9.4 兽用血凝仪中国企业SWOT分析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全球不同产品类型兽用血凝仪销售额增长（CAGR）趋势2020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兽用血凝仪行业目前发展现状</w:t>
      </w:r>
      <w:r>
        <w:rPr>
          <w:rFonts w:hint="eastAsia"/>
        </w:rPr>
        <w:br/>
      </w:r>
      <w:r>
        <w:rPr>
          <w:rFonts w:hint="eastAsia"/>
        </w:rPr>
        <w:t>　　表 4： 兽用血凝仪发展趋势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全球主要地区兽用血凝仪产量增速（CAGR）：（2020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全球主要地区兽用血凝仪产量（2020-2025）&amp;（千件）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全球主要地区兽用血凝仪产量（2026-2031）&amp;（千件）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全球主要地区兽用血凝仪产量市场份额（2020-2025）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全球主要地区兽用血凝仪产量（2026-2031）&amp;（千件）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全球主要地区兽用血凝仪销售收入增速：（2020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全球主要地区兽用血凝仪销售收入（2020-2025）&amp;（百万美元）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全球主要地区兽用血凝仪销售收入市场份额（2020-2025）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全球主要地区兽用血凝仪收入（2026-2031）&amp;（百万美元）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全球主要地区兽用血凝仪收入市场份额（2026-2031）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全球主要地区兽用血凝仪销量（千件）：2020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全球主要地区兽用血凝仪销量（2020-2025）&amp;（千件）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全球主要地区兽用血凝仪销量市场份额（2020-2025）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全球主要地区兽用血凝仪销量（2026-2031）&amp;（千件）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全球主要地区兽用血凝仪销量份额（2026-2031）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全球市场主要厂商兽用血凝仪产能（2024-2025）&amp;（千件）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全球市场主要厂商兽用血凝仪销量（2020-2025）&amp;（千件）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全球市场主要厂商兽用血凝仪销量市场份额（2020-2025）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全球市场主要厂商兽用血凝仪销售收入（2020-2025）&amp;（百万美元）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全球市场主要厂商兽用血凝仪销售收入市场份额（2020-2025）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全球市场主要厂商兽用血凝仪销售价格（2020-2025）&amp;（美元/件）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2024年全球主要生产商兽用血凝仪收入排名（百万美元）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中国市场主要厂商兽用血凝仪销量（2020-2025）&amp;（千件）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中国市场主要厂商兽用血凝仪销量市场份额（2020-2025）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中国市场主要厂商兽用血凝仪销售收入（2020-2025）&amp;（百万美元）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中国市场主要厂商兽用血凝仪销售收入市场份额（2020-2025）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2024年中国主要生产商兽用血凝仪收入排名（百万美元）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中国市场主要厂商兽用血凝仪销售价格（2020-2025）&amp;（美元/件）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全球主要厂商兽用血凝仪总部及产地分布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全球主要厂商成立时间及兽用血凝仪商业化日期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全球主要厂商兽用血凝仪产品类型及应用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2024年全球兽用血凝仪主要厂商市场地位（第一梯队、第二梯队和第三梯队）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全球兽用血凝仪市场投资、并购等现状分析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兽用血凝仪生产基地、销售区域、竞争对手及市场地位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兽用血凝仪产品规格、参数及市场应用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兽用血凝仪销量（千件）、收入（百万美元）、价格（美元/件）及毛利率（2020-2025）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兽用血凝仪生产基地、销售区域、竞争对手及市场地位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兽用血凝仪产品规格、参数及市场应用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兽用血凝仪销量（千件）、收入（百万美元）、价格（美元/件）及毛利率（2020-2025）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兽用血凝仪生产基地、销售区域、竞争对手及市场地位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兽用血凝仪产品规格、参数及市场应用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兽用血凝仪销量（千件）、收入（百万美元）、价格（美元/件）及毛利率（2020-2025）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兽用血凝仪生产基地、销售区域、竞争对手及市场地位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兽用血凝仪产品规格、参数及市场应用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兽用血凝仪销量（千件）、收入（百万美元）、价格（美元/件）及毛利率（2020-2025）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兽用血凝仪生产基地、销售区域、竞争对手及市场地位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兽用血凝仪产品规格、参数及市场应用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兽用血凝仪销量（千件）、收入（百万美元）、价格（美元/件）及毛利率（2020-2025）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兽用血凝仪生产基地、销售区域、竞争对手及市场地位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兽用血凝仪产品规格、参数及市场应用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兽用血凝仪销量（千件）、收入（百万美元）、价格（美元/件）及毛利率（2020-2025）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兽用血凝仪生产基地、销售区域、竞争对手及市场地位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兽用血凝仪产品规格、参数及市场应用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兽用血凝仪销量（千件）、收入（百万美元）、价格（美元/件）及毛利率（2020-2025）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兽用血凝仪生产基地、销售区域、竞争对手及市场地位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兽用血凝仪产品规格、参数及市场应用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兽用血凝仪销量（千件）、收入（百万美元）、价格（美元/件）及毛利率（2020-2025）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兽用血凝仪生产基地、销售区域、竞争对手及市场地位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兽用血凝仪产品规格、参数及市场应用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兽用血凝仪销量（千件）、收入（百万美元）、价格（美元/件）及毛利率（2020-2025）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兽用血凝仪生产基地、销售区域、竞争对手及市场地位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兽用血凝仪产品规格、参数及市场应用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兽用血凝仪销量（千件）、收入（百万美元）、价格（美元/件）及毛利率（2020-2025）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兽用血凝仪生产基地、销售区域、竞争对手及市场地位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兽用血凝仪产品规格、参数及市场应用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兽用血凝仪销量（千件）、收入（百万美元）、价格（美元/件）及毛利率（2020-2025）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全球不同产品类型兽用血凝仪销量（2020-2025年）&amp;（千件）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全球不同产品类型兽用血凝仪销量市场份额（2020-2025）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全球不同产品类型兽用血凝仪销量预测（2026-2031）&amp;（千件）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全球市场不同产品类型兽用血凝仪销量市场份额预测（2026-2031）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全球不同产品类型兽用血凝仪收入（2020-2025年）&amp;（百万美元）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全球不同产品类型兽用血凝仪收入市场份额（2020-2025）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全球不同产品类型兽用血凝仪收入预测（2026-2031）&amp;（百万美元）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全球不同产品类型兽用血凝仪收入市场份额预测（2026-2031）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全球不同应用兽用血凝仪销量（2020-2025年）&amp;（千件）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全球不同应用兽用血凝仪销量市场份额（2020-2025）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全球不同应用兽用血凝仪销量预测（2026-2031）&amp;（千件）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全球市场不同应用兽用血凝仪销量市场份额预测（2026-2031）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全球不同应用兽用血凝仪收入（2020-2025年）&amp;（百万美元）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全球不同应用兽用血凝仪收入市场份额（2020-2025）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全球不同应用兽用血凝仪收入预测（2026-2031）&amp;（百万美元）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全球不同应用兽用血凝仪收入市场份额预测（2026-2031）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兽用血凝仪上游原料供应商及联系方式列表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兽用血凝仪典型客户列表</w:t>
      </w:r>
      <w:r>
        <w:rPr>
          <w:rFonts w:hint="eastAsia"/>
        </w:rPr>
        <w:br/>
      </w:r>
      <w:r>
        <w:rPr>
          <w:rFonts w:hint="eastAsia"/>
        </w:rPr>
        <w:t>　　表 111： 兽用血凝仪主要销售模式及销售渠道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兽用血凝仪行业发展机遇及主要驱动因素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兽用血凝仪行业发展面临的风险</w:t>
      </w:r>
      <w:r>
        <w:rPr>
          <w:rFonts w:hint="eastAsia"/>
        </w:rPr>
        <w:br/>
      </w:r>
      <w:r>
        <w:rPr>
          <w:rFonts w:hint="eastAsia"/>
        </w:rPr>
        <w:t>　　表 114： 兽用血凝仪行业政策分析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兽用血凝仪产品图片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全球不同产品类型兽用血凝仪销售额2020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全球不同产品类型兽用血凝仪市场份额2024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全球不同应用兽用血凝仪市场份额2024 &amp; 2031</w:t>
      </w:r>
      <w:r>
        <w:rPr>
          <w:rFonts w:hint="eastAsia"/>
        </w:rPr>
        <w:br/>
      </w:r>
      <w:r>
        <w:rPr>
          <w:rFonts w:hint="eastAsia"/>
        </w:rPr>
        <w:t>　　图 8： 动物收容所</w:t>
      </w:r>
      <w:r>
        <w:rPr>
          <w:rFonts w:hint="eastAsia"/>
        </w:rPr>
        <w:br/>
      </w:r>
      <w:r>
        <w:rPr>
          <w:rFonts w:hint="eastAsia"/>
        </w:rPr>
        <w:t>　　图 9： 宠物医院</w:t>
      </w:r>
      <w:r>
        <w:rPr>
          <w:rFonts w:hint="eastAsia"/>
        </w:rPr>
        <w:br/>
      </w:r>
      <w:r>
        <w:rPr>
          <w:rFonts w:hint="eastAsia"/>
        </w:rPr>
        <w:t>　　图 10： 宠物店</w:t>
      </w:r>
      <w:r>
        <w:rPr>
          <w:rFonts w:hint="eastAsia"/>
        </w:rPr>
        <w:br/>
      </w:r>
      <w:r>
        <w:rPr>
          <w:rFonts w:hint="eastAsia"/>
        </w:rPr>
        <w:t>　　图 11： 家庭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全球兽用血凝仪产能、产量、产能利用率及发展趋势（2020-2031）&amp;（千件）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全球兽用血凝仪产量、需求量及发展趋势（2020-2031）&amp;（千件）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全球主要地区兽用血凝仪产量（2020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全球主要地区兽用血凝仪产量市场份额（2020-2031）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中国兽用血凝仪产能、产量、产能利用率及发展趋势（2020-2031）&amp;（千件）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中国兽用血凝仪产量、市场需求量及发展趋势（2020-2031）&amp;（千件）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全球兽用血凝仪市场销售额及增长率：（2020-2031）&amp;（百万美元）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全球市场兽用血凝仪市场规模：2020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全球市场兽用血凝仪销量及增长率（2020-2031）&amp;（千件）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全球市场兽用血凝仪价格趋势（2020-2031）&amp;（美元/件）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全球主要地区兽用血凝仪销售收入（2020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全球主要地区兽用血凝仪销售收入市场份额（2020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北美市场兽用血凝仪销量及增长率（2020-2031）&amp;（千件）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北美市场兽用血凝仪收入及增长率（2020-2031）&amp;（百万美元）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欧洲市场兽用血凝仪销量及增长率（2020-2031）&amp;（千件）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欧洲市场兽用血凝仪收入及增长率（2020-2031）&amp;（百万美元）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中国市场兽用血凝仪销量及增长率（2020-2031）&amp;（千件）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中国市场兽用血凝仪收入及增长率（2020-2031）&amp;（百万美元）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日本市场兽用血凝仪销量及增长率（2020-2031）&amp;（千件）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日本市场兽用血凝仪收入及增长率（2020-2031）&amp;（百万美元）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东南亚市场兽用血凝仪销量及增长率（2020-2031）&amp;（千件）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东南亚市场兽用血凝仪收入及增长率（2020-2031）&amp;（百万美元）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印度市场兽用血凝仪销量及增长率（2020-2031）&amp;（千件）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印度市场兽用血凝仪收入及增长率（2020-2031）&amp;（百万美元）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2024年全球市场主要厂商兽用血凝仪销量市场份额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2024年全球市场主要厂商兽用血凝仪收入市场份额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2024年中国市场主要厂商兽用血凝仪销量市场份额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2024年中国市场主要厂商兽用血凝仪收入市场份额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2024年全球前五大生产商兽用血凝仪市场份额</w:t>
      </w:r>
      <w:r>
        <w:rPr>
          <w:rFonts w:hint="eastAsia"/>
        </w:rPr>
        <w:br/>
      </w:r>
      <w:r>
        <w:rPr>
          <w:rFonts w:hint="eastAsia"/>
        </w:rPr>
        <w:t>　　图 42： 2024年全球兽用血凝仪第一梯队、第二梯队和第三梯队厂商及市场份额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全球不同产品类型兽用血凝仪价格走势（2020-2031）&amp;（美元/件）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全球不同应用兽用血凝仪价格走势（2020-2031）&amp;（美元/件）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兽用血凝仪产业链</w:t>
      </w:r>
      <w:r>
        <w:rPr>
          <w:rFonts w:hint="eastAsia"/>
        </w:rPr>
        <w:br/>
      </w:r>
      <w:r>
        <w:rPr>
          <w:rFonts w:hint="eastAsia"/>
        </w:rPr>
        <w:t>　　图 46： 兽用血凝仪中国企业SWOT分析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edaff22604919" w:history="1">
        <w:r>
          <w:rPr>
            <w:rStyle w:val="Hyperlink"/>
          </w:rPr>
          <w:t>2025-2031年全球与中国兽用血凝仪市场研究及前景趋势分析报告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edaff22604919" w:history="1">
        <w:r>
          <w:rPr>
            <w:rStyle w:val="Hyperlink"/>
          </w:rPr>
          <w:t>https://www.20087.com/8/30/ShouYongXueNingYiHangYeFaZhanQianJing.html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b0b08d7fa4659" w:history="1">
      <w:r>
        <w:rPr>
          <w:rStyle w:val="Hyperlink"/>
        </w:rPr>
        <w:t>2025-2031年全球与中国兽用血凝仪市场研究及前景趋势分析报告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ouYongXueNingYiHangYeFaZhanQianJing.html" TargetMode="External" Id="Rd72edaff2260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ouYongXueNingYiHangYeFaZhanQianJing.html" TargetMode="External" Id="R9f6b0b08d7fa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2025-02-24T02:03:31Z</dcterms:created>
  <dcterms:modified xsi:type="dcterms:W3CDTF">2025-02-24T03:03:31Z</dcterms:modified>
  <dc:subject>2025-2031年全球与中国兽用血凝仪市场研究及前景趋势分析报告</dc:subject>
  <dc:title>2025-2031年全球与中国兽用血凝仪市场研究及前景趋势分析报告</dc:title>
  <cp:keywords>2025-2031年全球与中国兽用血凝仪市场研究及前景趋势分析报告</cp:keywords>
  <dc:description>2025-2031年全球与中国兽用血凝仪市场研究及前景趋势分析报告</dc:description>
</cp:coreProperties>
</file>