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14197d8fa43c8" w:history="1">
              <w:r>
                <w:rPr>
                  <w:rStyle w:val="Hyperlink"/>
                </w:rPr>
                <w:t>2025-2031年全球与中国手工假睫毛行业研究及前景趋势报告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14197d8fa43c8" w:history="1">
              <w:r>
                <w:rPr>
                  <w:rStyle w:val="Hyperlink"/>
                </w:rPr>
                <w:t>2025-2031年全球与中国手工假睫毛行业研究及前景趋势报告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14197d8fa43c8" w:history="1">
                <w:r>
                  <w:rPr>
                    <w:rStyle w:val="Hyperlink"/>
                  </w:rPr>
                  <w:t>https://www.20087.com/8/20/ShouGongJiaJieMaoHangYeFaZhanQuShi.html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假睫毛行业在美妆市场中占有一席之地，以其自然、多样化的外观和个性化定制服务吸引消费者。目前，市场上手工睫毛产品主要通过精细的手工编织，结合天然或合成纤维材料，满足不同妆容需求。然而，手工制作导致生产效率较低，且质量控制难度大，加之消费者对环保材料的关注，使得行业面临生产模式和材料创新的压力。</w:t>
      </w:r>
      <w:r>
        <w:rPr>
          <w:rFonts w:hint="eastAsia"/>
        </w:rPr>
        <w:br/>
      </w:r>
      <w:r>
        <w:rPr>
          <w:rFonts w:hint="eastAsia"/>
        </w:rPr>
        <w:t>　　未来手工假睫毛行业将探索自动化与手工技艺的结合，提高生产效率同时保留手工的独特魅力。可持续材料的应用，如生物降解纤维，将迎合环保消费趋势。此外，个性化定制服务将更加普及，通过数字化技术如3D扫描和打印，为消费者提供更加精准匹配的睫毛款式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14197d8fa43c8" w:history="1">
        <w:r>
          <w:rPr>
            <w:rStyle w:val="Hyperlink"/>
          </w:rPr>
          <w:t>2025-2031年全球与中国手工假睫毛行业研究及前景趋势报告</w:t>
        </w:r>
      </w:hyperlink>
      <w:r>
        <w:rPr>
          <w:rFonts w:hint="eastAsia"/>
        </w:rPr>
        <w:t>》系统分析了全球及我国手工假睫毛行业的市场规模、市场需求及价格动态，深入探讨了手工假睫毛产业链结构与发展特点。报告对手工假睫毛细分市场进行了详细剖析，基于科学数据预测了市场前景及未来发展趋势，同时聚焦手工假睫毛重点企业，评估了品牌影响力、市场竞争力及行业集中度变化。通过专业分析与客观洞察，报告为投资者、产业链相关企业及政府决策部门提供了重要参考，是把握手工假睫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手工假睫毛市场概述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按照不同分类，手工假睫毛主要可以分为如下几个类别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不同分类手工假睫毛增长趋势2020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从不同应用，手工假睫毛主要包括如下几个方面</w:t>
      </w:r>
      <w:r>
        <w:rPr>
          <w:rFonts w:hint="eastAsia"/>
        </w:rPr>
        <w:br/>
      </w:r>
      <w:r>
        <w:rPr>
          <w:rFonts w:hint="eastAsia"/>
        </w:rPr>
        <w:t>　　1.4 手工假睫毛行业背景、发展历史、现状及趋势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手工假睫毛行业目前现状分析</w:t>
      </w:r>
      <w:r>
        <w:rPr>
          <w:rFonts w:hint="eastAsia"/>
        </w:rPr>
        <w:br/>
      </w:r>
      <w:r>
        <w:rPr>
          <w:rFonts w:hint="eastAsia"/>
        </w:rPr>
        <w:t>　　　　1.4.2 手工假睫毛发展趋势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全球手工假睫毛总体规模分析</w:t>
      </w:r>
      <w:r>
        <w:rPr>
          <w:rFonts w:hint="eastAsia"/>
        </w:rPr>
        <w:br/>
      </w:r>
      <w:r>
        <w:rPr>
          <w:rFonts w:hint="eastAsia"/>
        </w:rPr>
        <w:t>　　2.1 全球手工假睫毛供需现状及预测（2020-2031）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全球手工假睫毛产量、需求量及发展趋势（2020-2031）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全球主要地区手工假睫毛产量及发展趋势（2020-2031）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中国手工假睫毛供需现状及预测（2020-2031）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中国手工假睫毛产能、产量、产能利用率及发展趋势（2020-2031）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中国手工假睫毛产量、市场需求量及发展趋势（2020-2031）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全球手工假睫毛销量及销售额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全球市场手工假睫毛销售额（2020-2031）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全球市场手工假睫毛销量（2020-2031）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全球市场手工假睫毛价格趋势（2020-2031）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全球市场主要厂商手工假睫毛产能、产量及市场份额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全球市场主要厂商手工假睫毛销量（2020-2025）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全球市场主要厂商手工假睫毛销售收入（2020-2025）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全球市场主要厂商手工假睫毛销售价格（2020-2025）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中国市场主要厂商手工假睫毛销量（2020-2025）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中国市场主要厂商手工假睫毛销售收入（2020-2025）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中国市场主要厂商手工假睫毛销售价格（2020-2025）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全球主要厂商手工假睫毛产地分布及商业化日期</w:t>
      </w:r>
      <w:r>
        <w:rPr>
          <w:rFonts w:hint="eastAsia"/>
        </w:rPr>
        <w:br/>
      </w:r>
      <w:r>
        <w:rPr>
          <w:rFonts w:hint="eastAsia"/>
        </w:rPr>
        <w:t>　　3.5 手工假睫毛行业集中度、竞争程度分析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手工假睫毛行业集中度分析：全球Top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全球手工假睫毛第一梯队、第二梯队和第三梯队生产商（品牌）及市场份额（2024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全球手工假睫毛主要地区分析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全球主要地区手工假睫毛市场规模分析：2020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全球主要地区手工假睫毛销售收入及市场份额（2020-2025年）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全球主要地区手工假睫毛销售收入预测（2025-2031年）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全球主要地区手工假睫毛销量分析：2020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全球主要地区手工假睫毛销量及市场份额（2020-2025年）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全球主要地区手工假睫毛销量及市场份额预测（2025-2031）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印度市场手工假睫毛销量、收入及增长率（2020-2031）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全球手工假睫毛主要生产商分析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不同分类手工假睫毛分析</w:t>
      </w:r>
      <w:r>
        <w:rPr>
          <w:rFonts w:hint="eastAsia"/>
        </w:rPr>
        <w:br/>
      </w:r>
      <w:r>
        <w:rPr>
          <w:rFonts w:hint="eastAsia"/>
        </w:rPr>
        <w:t>　　6.1 全球不同分类手工假睫毛销量（2020-2031）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全球不同分类手工假睫毛销量及市场份额（2020-2025）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全球不同分类手工假睫毛收入（2020-2031）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全球不同分类手工假睫毛收入及市场份额（2020-2025）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全球不同分类手工假睫毛收入预测（2025-2031）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全球不同分类手工假睫毛价格走势（2020-2031）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中国不同分类手工假睫毛销量（2020-2031）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中国不同分类手工假睫毛销量及市场份额（2020-2025）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中国不同分类手工假睫毛收入（2020-2031）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中国不同分类手工假睫毛收入及市场份额（2020-2025）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中国不同分类手工假睫毛收入预测（2025-2031）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不同应用手工假睫毛分析</w:t>
      </w:r>
      <w:r>
        <w:rPr>
          <w:rFonts w:hint="eastAsia"/>
        </w:rPr>
        <w:br/>
      </w:r>
      <w:r>
        <w:rPr>
          <w:rFonts w:hint="eastAsia"/>
        </w:rPr>
        <w:t>　　7.1 全球不同应用手工假睫毛销量（2020-2031）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全球不同应用手工假睫毛销量及市场份额（2020-2025）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全球不同应用手工假睫毛收入（2020-2031）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全球不同应用手工假睫毛收入及市场份额（2020-2025）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全球不同应用手工假睫毛收入预测（2025-2031）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全球不同应用手工假睫毛价格走势（2020-2031）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中国不同应用手工假睫毛销量（2020-2031）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中国不同应用手工假睫毛销量及市场份额（2020-2025）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中国不同应用手工假睫毛收入（2020-2031）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中国不同应用手工假睫毛收入及市场份额（2020-2025）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中国不同应用手工假睫毛收入预测（2025-2031）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手工假睫毛产业链分析</w:t>
      </w:r>
      <w:r>
        <w:rPr>
          <w:rFonts w:hint="eastAsia"/>
        </w:rPr>
        <w:br/>
      </w:r>
      <w:r>
        <w:rPr>
          <w:rFonts w:hint="eastAsia"/>
        </w:rPr>
        <w:t>　　8.2 手工假睫毛产业上游供应分析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手工假睫毛下游典型客户</w:t>
      </w:r>
      <w:r>
        <w:rPr>
          <w:rFonts w:hint="eastAsia"/>
        </w:rPr>
        <w:br/>
      </w:r>
      <w:r>
        <w:rPr>
          <w:rFonts w:hint="eastAsia"/>
        </w:rPr>
        <w:t>　　8.4 手工假睫毛销售渠道分析及建议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中国市场手工假睫毛产量、销量、进出口分析及未来趋势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中国市场手工假睫毛产量、销量、进出口分析及未来趋势（2020-2031）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中国市场手工假睫毛进出口贸易趋势</w:t>
      </w:r>
      <w:r>
        <w:rPr>
          <w:rFonts w:hint="eastAsia"/>
        </w:rPr>
        <w:br/>
      </w:r>
      <w:r>
        <w:rPr>
          <w:rFonts w:hint="eastAsia"/>
        </w:rPr>
        <w:t>　　9.3 中国市场手工假睫毛主要进口来源</w:t>
      </w:r>
      <w:r>
        <w:rPr>
          <w:rFonts w:hint="eastAsia"/>
        </w:rPr>
        <w:br/>
      </w:r>
      <w:r>
        <w:rPr>
          <w:rFonts w:hint="eastAsia"/>
        </w:rPr>
        <w:t>　　9.4 中国市场手工假睫毛主要出口目的地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中国市场手工假睫毛主要地区分布</w:t>
      </w:r>
      <w:r>
        <w:rPr>
          <w:rFonts w:hint="eastAsia"/>
        </w:rPr>
        <w:br/>
      </w:r>
      <w:r>
        <w:rPr>
          <w:rFonts w:hint="eastAsia"/>
        </w:rPr>
        <w:t>　　10.1 中国手工假睫毛生产地区分布</w:t>
      </w:r>
      <w:r>
        <w:rPr>
          <w:rFonts w:hint="eastAsia"/>
        </w:rPr>
        <w:br/>
      </w:r>
      <w:r>
        <w:rPr>
          <w:rFonts w:hint="eastAsia"/>
        </w:rPr>
        <w:t>　　10.2 中国手工假睫毛消费地区分布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手工假睫毛行业主要的增长驱动因素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手工假睫毛行业发展的有利因素及发展机遇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手工假睫毛行业发展面临的阻碍因素及挑战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手工假睫毛行业政策分析</w:t>
      </w:r>
      <w:r>
        <w:rPr>
          <w:rFonts w:hint="eastAsia"/>
        </w:rPr>
        <w:br/>
      </w:r>
      <w:r>
        <w:rPr>
          <w:rFonts w:hint="eastAsia"/>
        </w:rPr>
        <w:t>　　11.5 手工假睫毛中国企业SWOT分析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不同分类手工假睫毛增长趋势2020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手工假睫毛行业目前发展现状</w:t>
      </w:r>
      <w:r>
        <w:rPr>
          <w:rFonts w:hint="eastAsia"/>
        </w:rPr>
        <w:br/>
      </w:r>
      <w:r>
        <w:rPr>
          <w:rFonts w:hint="eastAsia"/>
        </w:rPr>
        <w:t>　　表： 手工假睫毛发展趋势</w:t>
      </w:r>
      <w:r>
        <w:rPr>
          <w:rFonts w:hint="eastAsia"/>
        </w:rPr>
        <w:br/>
      </w:r>
      <w:r>
        <w:rPr>
          <w:rFonts w:hint="eastAsia"/>
        </w:rPr>
        <w:t>　　表： 全球主要地区手工假睫毛产量：2020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全球主要地区手工假睫毛产量（2020-2025）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全球市场主要厂商手工假睫毛销售价格（2020-2025）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中国市场主要厂商手工假睫毛销量（2020-2025）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中国市场主要厂商手工假睫毛产量市场份额（2020-2025）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中国市场主要厂商手工假睫毛销售收入（2020-2025）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中国市场主要厂商手工假睫毛销售收入市场份额（2020-2025）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中国市场主要厂商手工假睫毛销售价格（2020-2025）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全球主要厂商手工假睫毛产地分布及商业化日期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全球主要地区手工假睫毛销量份额（2025-2031）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重点企业（10）手工假睫毛销量、收入、价格及毛利率（2020-2025）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全球不同分类手工假睫毛销量（2020-2025年）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全球市场不同分类手工假睫毛销量市场份额预测（2025-2031）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全球不同分类手工假睫毛价格走势（2020-2031）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全球市场不同应用手工假睫毛销量市场份额预测（2025-2031）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全球不同应用手工假睫毛价格走势（2020-2031）</w:t>
      </w:r>
      <w:r>
        <w:rPr>
          <w:rFonts w:hint="eastAsia"/>
        </w:rPr>
        <w:br/>
      </w:r>
      <w:r>
        <w:rPr>
          <w:rFonts w:hint="eastAsia"/>
        </w:rPr>
        <w:t>　　表： 手工假睫毛上游原料供应商及联系方式列表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手工假睫毛典型客户列表</w:t>
      </w:r>
      <w:r>
        <w:rPr>
          <w:rFonts w:hint="eastAsia"/>
        </w:rPr>
        <w:br/>
      </w:r>
      <w:r>
        <w:rPr>
          <w:rFonts w:hint="eastAsia"/>
        </w:rPr>
        <w:t>　　表： 手工假睫毛主要销售模式及销售渠道趋势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中国市场手工假睫毛产量、销量、进出口（2020-2025年）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中国市场手工假睫毛产量、销量、进出口预测（2025-2031）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中国市场手工假睫毛进出口贸易趋势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中国市场手工假睫毛主要进口来源</w:t>
      </w:r>
      <w:r>
        <w:rPr>
          <w:rFonts w:hint="eastAsia"/>
        </w:rPr>
        <w:br/>
      </w:r>
      <w:r>
        <w:rPr>
          <w:rFonts w:hint="eastAsia"/>
        </w:rPr>
        <w:t>　　表： 中国市场手工假睫毛主要出口目的地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中国手工假睫毛生产地区分布</w:t>
      </w:r>
      <w:r>
        <w:rPr>
          <w:rFonts w:hint="eastAsia"/>
        </w:rPr>
        <w:br/>
      </w:r>
      <w:r>
        <w:rPr>
          <w:rFonts w:hint="eastAsia"/>
        </w:rPr>
        <w:t>　　表： 中国手工假睫毛消费地区分布</w:t>
      </w:r>
      <w:r>
        <w:rPr>
          <w:rFonts w:hint="eastAsia"/>
        </w:rPr>
        <w:br/>
      </w:r>
      <w:r>
        <w:rPr>
          <w:rFonts w:hint="eastAsia"/>
        </w:rPr>
        <w:t>　　表： 手工假睫毛行业主要的增长驱动因素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手工假睫毛行业发展的有利因素及发展机遇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手工假睫毛行业发展面临的阻碍因素及挑战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手工假睫毛行业政策分析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手工假睫毛产品图片</w:t>
      </w:r>
      <w:r>
        <w:rPr>
          <w:rFonts w:hint="eastAsia"/>
        </w:rPr>
        <w:br/>
      </w:r>
      <w:r>
        <w:rPr>
          <w:rFonts w:hint="eastAsia"/>
        </w:rPr>
        <w:t>　　图： 全球不同分类手工假睫毛市场份额2024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全球不同应用手工假睫毛市场份额2024 VS 2025</w:t>
      </w:r>
      <w:r>
        <w:rPr>
          <w:rFonts w:hint="eastAsia"/>
        </w:rPr>
        <w:br/>
      </w:r>
      <w:r>
        <w:rPr>
          <w:rFonts w:hint="eastAsia"/>
        </w:rPr>
        <w:t>　　图： 全球手工假睫毛产能、产量、产能利用率及发展趋势（2020-2031）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全球手工假睫毛产量、需求量及发展趋势（2020-2031）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全球主要地区手工假睫毛产量市场份额（2020-2031）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中国手工假睫毛产能、产量、产能利用率及发展趋势（2020-2031）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中国手工假睫毛产量、市场需求量及发展趋势（2020-2031）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全球手工假睫毛市场销售额及增长率:（2020-2031）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全球市场手工假睫毛市场规模：2020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全球市场手工假睫毛价格趋势（2020-2031）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2025年全球市场主要厂商手工假睫毛销量市场份额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2025年全球市场主要厂商手工假睫毛收入市场份额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2025年中国市场主要厂商手工假睫毛销量市场份额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2025年中国市场主要厂商手工假睫毛收入市场份额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2025年全球前五及前十大生产商手工假睫毛市场份额</w:t>
      </w:r>
      <w:r>
        <w:rPr>
          <w:rFonts w:hint="eastAsia"/>
        </w:rPr>
        <w:br/>
      </w:r>
      <w:r>
        <w:rPr>
          <w:rFonts w:hint="eastAsia"/>
        </w:rPr>
        <w:t>　　图： 全球手工假睫毛第一梯队、第二梯队和第三梯队生产商（品牌）及市场份额（2024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全球主要地区手工假睫毛销售收入市场份额（2020-2025）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全球主要地区手工假睫毛销售收入市场份额（2024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全球主要地区手工假睫毛收入市场份额（2025-2031）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全球主要地区手工假睫毛销量市场份额（2024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印度市场手工假睫毛销量及增长率（2020-2031）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印度市场手工假睫毛收入及增长率（2020-2031）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手工假睫毛产业链图</w:t>
      </w:r>
      <w:r>
        <w:rPr>
          <w:rFonts w:hint="eastAsia"/>
        </w:rPr>
        <w:br/>
      </w:r>
      <w:r>
        <w:rPr>
          <w:rFonts w:hint="eastAsia"/>
        </w:rPr>
        <w:t>　　图： 手工假睫毛中国企业SWOT分析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14197d8fa43c8" w:history="1">
        <w:r>
          <w:rPr>
            <w:rStyle w:val="Hyperlink"/>
          </w:rPr>
          <w:t>2025-2031年全球与中国手工假睫毛行业研究及前景趋势报告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14197d8fa43c8" w:history="1">
        <w:r>
          <w:rPr>
            <w:rStyle w:val="Hyperlink"/>
          </w:rPr>
          <w:t>https://www.20087.com/8/20/ShouGongJiaJieMaoHangYeFaZhanQuShi.html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热点：眼睫毛手工活外发加工、手工假睫毛制作教程、自制假睫毛、手工假睫毛加工外放活、接睫毛价格、手工假睫毛怎么做睫毛好看、制作假睫毛设备、手工假睫毛添毛教程、制作假睫毛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14073f3a48d9" w:history="1">
      <w:r>
        <w:rPr>
          <w:rStyle w:val="Hyperlink"/>
        </w:rPr>
        <w:t>2025-2031年全球与中国手工假睫毛行业研究及前景趋势报告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ouGongJiaJieMaoHangYeFaZhanQuShi.html" TargetMode="External" Id="R58414197d8f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ouGongJiaJieMaoHangYeFaZhanQuShi.html" TargetMode="External" Id="Rd87814073f3a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2025-04-08T08:41:00Z</dcterms:created>
  <dcterms:modified xsi:type="dcterms:W3CDTF">2025-04-08T09:41:00Z</dcterms:modified>
  <dc:subject>2025-2031年全球与中国手工假睫毛行业研究及前景趋势报告</dc:subject>
  <dc:title>2025-2031年全球与中国手工假睫毛行业研究及前景趋势报告</dc:title>
  <cp:keywords>2025-2031年全球与中国手工假睫毛行业研究及前景趋势报告</cp:keywords>
  <dc:description>2025-2031年全球与中国手工假睫毛行业研究及前景趋势报告</dc:description>
</cp:coreProperties>
</file>