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7071462354d5c" w:history="1">
              <w:r>
                <w:rPr>
                  <w:rStyle w:val="Hyperlink"/>
                </w:rPr>
                <w:t>2023-2029年中国棉纺行业发展深度调研与未来趋势预测报告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7071462354d5c" w:history="1">
              <w:r>
                <w:rPr>
                  <w:rStyle w:val="Hyperlink"/>
                </w:rPr>
                <w:t>2023-2029年中国棉纺行业发展深度调研与未来趋势预测报告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7071462354d5c" w:history="1">
                <w:r>
                  <w:rPr>
                    <w:rStyle w:val="Hyperlink"/>
                  </w:rPr>
                  <w:t>https://www.20087.com/8/80/MianFangFaZhanQuShi.html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行业是纺织工业的基础之一，随着技术进步和市场需求的变化，近年来棉纺行业经历了显著的转型升级。一方面，现代化的棉纺设备，如高速纺纱机和自动络筒机等，极大地提高了生产效率和产品质量。另一方面，随着消费者对环保和可持续性的关注度提升，棉纺企业开始采用更环保的生产技术和材料，如有机棉和再生棉等。此外，随着全球化竞争加剧，棉纺企业正积极开拓国际市场，提升产品附加值。</w:t>
      </w:r>
      <w:r>
        <w:rPr>
          <w:rFonts w:hint="eastAsia"/>
        </w:rPr>
        <w:br/>
      </w:r>
      <w:r>
        <w:rPr>
          <w:rFonts w:hint="eastAsia"/>
        </w:rPr>
        <w:t>　　未来，棉纺行业的发展将更加注重技术创新和可持续性。一方面，通过引入人工智能、大数据分析等先进技术，棉纺设备将变得更加智能化，能够实现从原料采购到成品出库的全链条优化管理。另一方面，随着消费者对绿色环保产品的需求日益增长，棉纺行业将更加注重采用可再生资源和环保生产技术，减少生产过程中的碳足迹和水资源消耗。此外，棉纺企业还需加强品牌建设和产品创新，以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7071462354d5c" w:history="1">
        <w:r>
          <w:rPr>
            <w:rStyle w:val="Hyperlink"/>
          </w:rPr>
          <w:t>2023-2029年中国棉纺行业发展深度调研与未来趋势预测报告</w:t>
        </w:r>
      </w:hyperlink>
      <w:r>
        <w:rPr>
          <w:rFonts w:hint="eastAsia"/>
        </w:rPr>
        <w:t>》从产业链视角出发，系统分析了棉纺行业的市场现状与需求动态，详细解读了棉纺市场规模、价格波动及上下游影响因素。报告深入剖析了棉纺细分领域的发展特点，基于权威数据对市场前景及未来趋势进行了科学预测，同时揭示了棉纺重点企业的竞争格局与市场集中度变化。报告客观翔实地指出了棉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棉纺行业界定</w:t>
      </w:r>
      <w:r>
        <w:rPr>
          <w:rFonts w:hint="eastAsia"/>
        </w:rPr>
        <w:br/>
      </w:r>
      <w:r>
        <w:rPr>
          <w:rFonts w:hint="eastAsia"/>
        </w:rPr>
        <w:t>　　第一节 棉纺行业定义</w:t>
      </w:r>
      <w:r>
        <w:rPr>
          <w:rFonts w:hint="eastAsia"/>
        </w:rPr>
        <w:br/>
      </w:r>
      <w:r>
        <w:rPr>
          <w:rFonts w:hint="eastAsia"/>
        </w:rPr>
        <w:t>　　第二节 棉纺行业特点分析</w:t>
      </w:r>
      <w:r>
        <w:rPr>
          <w:rFonts w:hint="eastAsia"/>
        </w:rPr>
        <w:br/>
      </w:r>
      <w:r>
        <w:rPr>
          <w:rFonts w:hint="eastAsia"/>
        </w:rPr>
        <w:t>　　第三节 棉纺产业链分析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2023年世界棉纺行业市场运行形势分析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2023年全球棉纺行业发展概况</w:t>
      </w:r>
      <w:r>
        <w:rPr>
          <w:rFonts w:hint="eastAsia"/>
        </w:rPr>
        <w:br/>
      </w:r>
      <w:r>
        <w:rPr>
          <w:rFonts w:hint="eastAsia"/>
        </w:rPr>
        <w:t>　　第二节 世界棉纺行业发展走势</w:t>
      </w:r>
      <w:r>
        <w:rPr>
          <w:rFonts w:hint="eastAsia"/>
        </w:rPr>
        <w:br/>
      </w:r>
      <w:r>
        <w:rPr>
          <w:rFonts w:hint="eastAsia"/>
        </w:rPr>
        <w:t>　　　　二、全球棉纺行业市场分布情况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三、全球棉纺行业发展趋势分析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全球棉纺行业重点国家和区域分析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2023年棉纺行业技术发展现状及趋势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当前我国棉纺技术发展现状</w:t>
      </w:r>
      <w:r>
        <w:rPr>
          <w:rFonts w:hint="eastAsia"/>
        </w:rPr>
        <w:br/>
      </w:r>
      <w:r>
        <w:rPr>
          <w:rFonts w:hint="eastAsia"/>
        </w:rPr>
        <w:t>　　第二节 中外棉纺技术差距及产生差距的主要原因分析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提高我国棉纺技术的对策</w:t>
      </w:r>
      <w:r>
        <w:rPr>
          <w:rFonts w:hint="eastAsia"/>
        </w:rPr>
        <w:br/>
      </w:r>
      <w:r>
        <w:rPr>
          <w:rFonts w:hint="eastAsia"/>
        </w:rPr>
        <w:t>　　第四节 我国棉纺研发、设计发展趋势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中国棉纺发展现状调研</w:t>
      </w:r>
      <w:r>
        <w:rPr>
          <w:rFonts w:hint="eastAsia"/>
        </w:rPr>
        <w:br/>
      </w:r>
      <w:r>
        <w:rPr>
          <w:rFonts w:hint="eastAsia"/>
        </w:rPr>
        <w:t>　　第一节 中国棉纺市场现状分析</w:t>
      </w:r>
      <w:r>
        <w:rPr>
          <w:rFonts w:hint="eastAsia"/>
        </w:rPr>
        <w:br/>
      </w:r>
      <w:r>
        <w:rPr>
          <w:rFonts w:hint="eastAsia"/>
        </w:rPr>
        <w:t>　　第二节 中国棉纺行业产量情况分析及预测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三、2018-2023年中国棉纺产量统计</w:t>
      </w:r>
      <w:r>
        <w:rPr>
          <w:rFonts w:hint="eastAsia"/>
        </w:rPr>
        <w:br/>
      </w:r>
      <w:r>
        <w:rPr>
          <w:rFonts w:hint="eastAsia"/>
        </w:rPr>
        <w:t>　　　　二、棉纺生产区域分布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三、2023-2029年中国棉纺产量预测分析</w:t>
      </w:r>
      <w:r>
        <w:rPr>
          <w:rFonts w:hint="eastAsia"/>
        </w:rPr>
        <w:br/>
      </w:r>
      <w:r>
        <w:rPr>
          <w:rFonts w:hint="eastAsia"/>
        </w:rPr>
        <w:t>　　第三节 中国棉纺市场需求分析及预测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二、2018-2023年中国棉纺市场需求量统计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三、2023-2029年中国棉纺市场需求量预测分析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2018-2023年中国棉纺行业进出口情况分析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一、2018-2023年中国棉纺行业进口分析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二、2018-2023年中国棉纺行业出口分析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2023-2029年中国棉纺行业进出口情况预测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一、2023-2029年中国棉纺行业进口预测分析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二、2023-2029年中国棉纺行业出口预测分析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2018-2023年中国棉纺行业重点地区调研分析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二、**地区棉纺市场调研分析</w:t>
      </w:r>
      <w:r>
        <w:rPr>
          <w:rFonts w:hint="eastAsia"/>
        </w:rPr>
        <w:br/>
      </w:r>
      <w:r>
        <w:rPr>
          <w:rFonts w:hint="eastAsia"/>
        </w:rPr>
        <w:t>　　　　三、**地区棉纺市场调研分析</w:t>
      </w:r>
      <w:r>
        <w:rPr>
          <w:rFonts w:hint="eastAsia"/>
        </w:rPr>
        <w:br/>
      </w:r>
      <w:r>
        <w:rPr>
          <w:rFonts w:hint="eastAsia"/>
        </w:rPr>
        <w:t>　　　　四、**地区棉纺市场调研分析</w:t>
      </w:r>
      <w:r>
        <w:rPr>
          <w:rFonts w:hint="eastAsia"/>
        </w:rPr>
        <w:br/>
      </w:r>
      <w:r>
        <w:rPr>
          <w:rFonts w:hint="eastAsia"/>
        </w:rPr>
        <w:t>　　　　五、**地区棉纺市场调研分析</w:t>
      </w:r>
      <w:r>
        <w:rPr>
          <w:rFonts w:hint="eastAsia"/>
        </w:rPr>
        <w:br/>
      </w:r>
      <w:r>
        <w:rPr>
          <w:rFonts w:hint="eastAsia"/>
        </w:rPr>
        <w:t>　　　　六、**地区棉纺市场调研分析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棉纺行业竞争格局分析</w:t>
      </w:r>
      <w:r>
        <w:rPr>
          <w:rFonts w:hint="eastAsia"/>
        </w:rPr>
        <w:br/>
      </w:r>
      <w:r>
        <w:rPr>
          <w:rFonts w:hint="eastAsia"/>
        </w:rPr>
        <w:t>　　第一节 棉纺行业集中度分析</w:t>
      </w:r>
      <w:r>
        <w:rPr>
          <w:rFonts w:hint="eastAsia"/>
        </w:rPr>
        <w:br/>
      </w:r>
      <w:r>
        <w:rPr>
          <w:rFonts w:hint="eastAsia"/>
        </w:rPr>
        <w:t>　　　　一、棉纺市场集中度分析</w:t>
      </w:r>
      <w:r>
        <w:rPr>
          <w:rFonts w:hint="eastAsia"/>
        </w:rPr>
        <w:br/>
      </w:r>
      <w:r>
        <w:rPr>
          <w:rFonts w:hint="eastAsia"/>
        </w:rPr>
        <w:t>　　　　二、棉纺企业集中度分析</w:t>
      </w:r>
      <w:r>
        <w:rPr>
          <w:rFonts w:hint="eastAsia"/>
        </w:rPr>
        <w:br/>
      </w:r>
      <w:r>
        <w:rPr>
          <w:rFonts w:hint="eastAsia"/>
        </w:rPr>
        <w:t>　　　　三、棉纺区域集中度分析</w:t>
      </w:r>
      <w:r>
        <w:rPr>
          <w:rFonts w:hint="eastAsia"/>
        </w:rPr>
        <w:br/>
      </w:r>
      <w:r>
        <w:rPr>
          <w:rFonts w:hint="eastAsia"/>
        </w:rPr>
        <w:t>　　第二节 棉纺行业主要企业竞争力分析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棉纺行业竞争格局分析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一、2023年棉纺行业竞争分析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二、2023年中外棉纺产品竞争分析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三、2018-2023年我国棉纺市场竞争分析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四、2023-2029年国内主要棉纺企业动向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棉纺重点企业（二）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棉纺重点企业（三）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棉纺重点企业（四）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棉纺重点企业（五）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棉纺重点企业（六）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提高棉纺企业竞争力的策略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对我国棉纺品牌的战略思考</w:t>
      </w:r>
      <w:r>
        <w:rPr>
          <w:rFonts w:hint="eastAsia"/>
        </w:rPr>
        <w:br/>
      </w:r>
      <w:r>
        <w:rPr>
          <w:rFonts w:hint="eastAsia"/>
        </w:rPr>
        <w:t>　　　　一、棉纺实施品牌战略的意义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三、我国棉纺企业的品牌战略</w:t>
      </w:r>
      <w:r>
        <w:rPr>
          <w:rFonts w:hint="eastAsia"/>
        </w:rPr>
        <w:br/>
      </w:r>
      <w:r>
        <w:rPr>
          <w:rFonts w:hint="eastAsia"/>
        </w:rPr>
        <w:t>　　　　四、棉纺品牌战略管理的策略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2023-2029年中国棉纺行业投资前景与风险预测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2023-2029年中国棉纺行业投资前景分析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2023-2029年中国棉纺行业投资特性分析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一、2023-2029年中国棉纺行业进入壁垒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二、2023-2029年中国棉纺行业盈利模式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三、2023-2029年中国棉纺行业盈利因素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2023-2029年中国棉纺行业投资机会分析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一、2023-2029年中国棉纺细分市场投资机会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二、2023-2029年中国棉纺行业区域市场投资潜力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2023-2029年中国棉纺行业投资风险分析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一、2023-2029年中国棉纺行业市场竞争风险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二、2023-2029年中国棉纺行业技术风险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三、2023-2029年中国棉纺行业政策风险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四、2023-2029年中国棉纺行业进入退出风险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棉纺行业研究结论</w:t>
      </w:r>
      <w:r>
        <w:rPr>
          <w:rFonts w:hint="eastAsia"/>
        </w:rPr>
        <w:br/>
      </w:r>
      <w:r>
        <w:rPr>
          <w:rFonts w:hint="eastAsia"/>
        </w:rPr>
        <w:t>　　第二节 棉纺行业投资价值评估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(中智林)棉纺行业投资建议</w:t>
      </w:r>
      <w:r>
        <w:rPr>
          <w:rFonts w:hint="eastAsia"/>
        </w:rPr>
        <w:br/>
      </w:r>
      <w:r>
        <w:rPr>
          <w:rFonts w:hint="eastAsia"/>
        </w:rPr>
        <w:t>　　　　一、棉纺行业投资策略建议</w:t>
      </w:r>
      <w:r>
        <w:rPr>
          <w:rFonts w:hint="eastAsia"/>
        </w:rPr>
        <w:br/>
      </w:r>
      <w:r>
        <w:rPr>
          <w:rFonts w:hint="eastAsia"/>
        </w:rPr>
        <w:t>　　　　二、棉纺行业投资方向建议</w:t>
      </w:r>
      <w:r>
        <w:rPr>
          <w:rFonts w:hint="eastAsia"/>
        </w:rPr>
        <w:br/>
      </w:r>
      <w:r>
        <w:rPr>
          <w:rFonts w:hint="eastAsia"/>
        </w:rPr>
        <w:t>　　　　三、棉纺行业投资方式建议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棉纺行业历程</w:t>
      </w:r>
      <w:r>
        <w:rPr>
          <w:rFonts w:hint="eastAsia"/>
        </w:rPr>
        <w:br/>
      </w:r>
      <w:r>
        <w:rPr>
          <w:rFonts w:hint="eastAsia"/>
        </w:rPr>
        <w:t>　　图表 棉纺行业生命周期</w:t>
      </w:r>
      <w:r>
        <w:rPr>
          <w:rFonts w:hint="eastAsia"/>
        </w:rPr>
        <w:br/>
      </w:r>
      <w:r>
        <w:rPr>
          <w:rFonts w:hint="eastAsia"/>
        </w:rPr>
        <w:t>　　图表 棉纺行业产业链分析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2018-2023年棉纺行业市场容量分析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2018-2023年中国棉纺行业产量及增长趋势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2018-2023年中国棉纺市场需求量及增速统计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2023年中国棉纺行业需求领域分布格局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2018-2023年中国棉纺出口数量分析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2018-2023年中国棉纺出口金额分析</w:t>
      </w:r>
      <w:r>
        <w:rPr>
          <w:rFonts w:hint="eastAsia"/>
        </w:rPr>
        <w:br/>
      </w:r>
      <w:r>
        <w:rPr>
          <w:rFonts w:hint="eastAsia"/>
        </w:rPr>
        <w:t>　　图表 2023年中国棉纺进口国家及地区分析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2023年中国棉纺出口国家及地区分析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2018-2023年中国棉纺行业企业平均规模情况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2023-2029年中国棉纺行业产能预测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2023-2029年中国棉纺行业产量预测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2023-2029年中国棉纺市场需求量预测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2023-2029年中国棉纺行业供需平衡预测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2023-2029年中国棉纺行业市场容量预测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2023-2029年中国棉纺行业市场规模预测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2023-2029年中国棉纺市场前景分析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2023-2029年中国棉纺行业发展趋势预测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7071462354d5c" w:history="1">
        <w:r>
          <w:rPr>
            <w:rStyle w:val="Hyperlink"/>
          </w:rPr>
          <w:t>2023-2029年中国棉纺行业发展深度调研与未来趋势预测报告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7071462354d5c" w:history="1">
        <w:r>
          <w:rPr>
            <w:rStyle w:val="Hyperlink"/>
          </w:rPr>
          <w:t>https://www.20087.com/8/80/MianFangFaZhanQuShi.html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热点：棉纺和纯棉哪个好、棉纺织技术是哪个民族的、涤纶,锦纶,氨纶,哪个好、棉纺织业、棉纺是纯棉吗、棉纺织技术、凤竹纺织公司简介、棉纺锭、棉纺起静电吗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87165c23e4ac4" w:history="1">
      <w:r>
        <w:rPr>
          <w:rStyle w:val="Hyperlink"/>
        </w:rPr>
        <w:t>2023-2029年中国棉纺行业发展深度调研与未来趋势预测报告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MianFangFaZhanQuShi.html" TargetMode="External" Id="R6c1707146235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MianFangFaZhanQuShi.html" TargetMode="External" Id="R47f87165c23e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2023-03-13T03:16:00Z</dcterms:created>
  <dcterms:modified xsi:type="dcterms:W3CDTF">2023-03-13T04:16:00Z</dcterms:modified>
  <dc:subject>2023-2029年中国棉纺行业发展深度调研与未来趋势预测报告</dc:subject>
  <dc:title>2023-2029年中国棉纺行业发展深度调研与未来趋势预测报告</dc:title>
  <cp:keywords>2023-2029年中国棉纺行业发展深度调研与未来趋势预测报告</cp:keywords>
  <dc:description>2023-2029年中国棉纺行业发展深度调研与未来趋势预测报告</dc:description>
</cp:coreProperties>
</file>