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826974ef4f5b" w:history="1">
              <w:r>
                <w:rPr>
                  <w:rStyle w:val="Hyperlink"/>
                </w:rPr>
                <w:t>2026-2032年中国益智积木行业现状与市场前景报告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826974ef4f5b" w:history="1">
              <w:r>
                <w:rPr>
                  <w:rStyle w:val="Hyperlink"/>
                </w:rPr>
                <w:t>2026-2032年中国益智积木行业现状与市场前景报告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4826974ef4f5b" w:history="1">
                <w:r>
                  <w:rPr>
                    <w:rStyle w:val="Hyperlink"/>
                  </w:rPr>
                  <w:t>https://www.20087.com/8/90/YiZhiJiMuHangYeQianJingFenXi.html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积木是儿童早期教育与STEAM（科学、技术、工程、艺术、数学）学习的重要载体，在全球家庭、幼儿园及教育机构中广泛应用。产品以高安全性（无毒材料、圆角设计）、色彩辨识度与结构兼容性为核心标准，材质多采用ABS工程塑料或生物基聚合物，强调可拼插性、重复使用性与创意开放性。市场呈现多元化趋势：传统基础块型满足低龄启蒙需求，而集成齿轮、电路、编程模块的进阶套装则面向青少年科技素养培养。内容生态同步发展，配套APP、课程包与社区平台强化学习闭环。</w:t>
      </w:r>
      <w:r>
        <w:rPr>
          <w:rFonts w:hint="eastAsia"/>
        </w:rPr>
        <w:br/>
      </w:r>
      <w:r>
        <w:rPr>
          <w:rFonts w:hint="eastAsia"/>
        </w:rPr>
        <w:t>　　未来，益智积木将深度融合数字交互、可持续材料与个性化教育路径。市场调研网认为，AR识别技术可使实体积木在屏幕上触发3D动画或物理仿真，实现虚实融合学习；基于儿童认知发展数据的AI推荐系统将动态生成适龄搭建任务。在环保压力下，海洋回收塑料、竹纤维复合材料或全生物降解积木将逐步替代传统石油基塑料。此外，模块化开源架构将鼓励用户共创内容，形成教育IP生态。益智积木正从静态玩具进化为连接物理创造、数字体验与终身学习能力培养的智能教育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4826974ef4f5b" w:history="1">
        <w:r>
          <w:rPr>
            <w:rStyle w:val="Hyperlink"/>
          </w:rPr>
          <w:t>2026-2032年中国益智积木行业现状与市场前景报告</w:t>
        </w:r>
      </w:hyperlink>
      <w:r>
        <w:rPr>
          <w:rFonts w:hint="eastAsia"/>
        </w:rPr>
        <w:t>》，2025年益智积木行业市场规模达 亿元，预计2032年市场规模将达 亿元，期间年均复合增长率（CAGR）达 %。报告基于行业调研数据，系统分析益智积木行业现状与竞争格局，客观评估益智积木市场规模及发展前景。报告梳理了益智积木技术发展现状与未来趋势，解读重点企业经营状况，并预测益智积木市场发展动向。通过分析益智积木行业投资价值与潜在风险，为投资者识别市场机遇提供参考依据。报告可作为益智积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益智积木行业概述</w:t>
      </w:r>
      <w:r>
        <w:rPr>
          <w:rFonts w:hint="eastAsia"/>
        </w:rPr>
        <w:br/>
      </w:r>
      <w:r>
        <w:rPr>
          <w:rFonts w:hint="eastAsia"/>
        </w:rPr>
        <w:t>　　第一节 益智积木定义与分类</w:t>
      </w:r>
      <w:r>
        <w:rPr>
          <w:rFonts w:hint="eastAsia"/>
        </w:rPr>
        <w:br/>
      </w:r>
      <w:r>
        <w:rPr>
          <w:rFonts w:hint="eastAsia"/>
        </w:rPr>
        <w:t>　　第二节 益智积木应用领域</w:t>
      </w:r>
      <w:r>
        <w:rPr>
          <w:rFonts w:hint="eastAsia"/>
        </w:rPr>
        <w:br/>
      </w:r>
      <w:r>
        <w:rPr>
          <w:rFonts w:hint="eastAsia"/>
        </w:rPr>
        <w:t>　　第三节 益智积木行业经济指标分析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益智积木产业链及经营模式分析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三、益智积木销售模式及销售渠道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全球益智积木市场发展综述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2020-2025年全球益智积木市场规模与趋势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主要国家与地区益智积木市场分析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2026-2032年全球益智积木行业发展趋势与前景预测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中国益智积木行业市场分析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2025-2026年益智积木产能与投资动态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一、国内益智积木产能及利用情况</w:t>
      </w:r>
      <w:r>
        <w:rPr>
          <w:rFonts w:hint="eastAsia"/>
        </w:rPr>
        <w:br/>
      </w:r>
      <w:r>
        <w:rPr>
          <w:rFonts w:hint="eastAsia"/>
        </w:rPr>
        <w:t>　　　　二、益智积木产能扩张与投资动态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2026-2032年益智积木行业产量统计与趋势预测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一、2020-2025年益智积木行业产量数据统计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1、2020-2025年益智积木产量及增长趋势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2、2020-2025年益智积木细分产品产量及份额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二、影响益智积木产量的关键因素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三、2026-2032年益智积木产量预测</w:t>
      </w:r>
      <w:r>
        <w:rPr>
          <w:rFonts w:hint="eastAsia"/>
        </w:rPr>
        <w:br/>
      </w:r>
      <w:r>
        <w:rPr>
          <w:rFonts w:hint="eastAsia"/>
        </w:rPr>
        <w:t>　　第三节 2026-2032年益智积木市场需求与销售分析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一、2025-2026年益智积木行业需求现状</w:t>
      </w:r>
      <w:r>
        <w:rPr>
          <w:rFonts w:hint="eastAsia"/>
        </w:rPr>
        <w:br/>
      </w:r>
      <w:r>
        <w:rPr>
          <w:rFonts w:hint="eastAsia"/>
        </w:rPr>
        <w:t>　　　　二、益智积木客户群体与需求特点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三、2020-2025年益智积木行业销售规模分析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四、2026-2032年益智积木市场增长潜力与规模预测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中国益智积木细分市场与下游应用领域分析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益智积木细分市场分析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一、2025-2026年益智积木主要细分产品市场现状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益智积木下游应用与客户群体分析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一、2025-2026年益智积木各应用领域市场现状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2025-2026年益智积木行业技术发展现状及趋势分析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益智积木行业技术发展现状分析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国内外益智积木行业技术差异与原因</w:t>
      </w:r>
      <w:r>
        <w:rPr>
          <w:rFonts w:hint="eastAsia"/>
        </w:rPr>
        <w:br/>
      </w:r>
      <w:r>
        <w:rPr>
          <w:rFonts w:hint="eastAsia"/>
        </w:rPr>
        <w:t>　　第三节 益智积木行业技术发展方向、趋势预测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提升益智积木行业技术能力策略建议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益智积木价格机制与竞争策略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一、2020-2025年益智积木市场价格走势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益智积木定价策略与方法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2026-2032年益智积木价格竞争态势与趋势预测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中国益智积木行业重点区域市场研究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2025-2026年重点区域益智积木市场发展概况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二、2020-2025年益智积木市场需求规模情况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三、2026-2032年益智积木行业发展潜力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二、2020-2025年益智积木市场需求规模情况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三、2026-2032年益智积木行业发展潜力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二、2020-2025年益智积木市场需求规模情况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三、2026-2032年益智积木行业发展潜力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二、2020-2025年益智积木市场需求规模情况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三、2026-2032年益智积木行业发展潜力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二、2020-2025年益智积木市场需求规模情况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三、2026-2032年益智积木行业发展潜力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2020-2025年中国益智积木行业进出口情况分析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益智积木行业进口情况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一、2020-2025年益智积木进口规模及增长情况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二、益智积木主要进口来源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益智积木行业出口情况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一、2020-2025年益智积木出口规模及增长情况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二、益智积木主要出口目的地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2020-2025年中国益智积木行业总体发展与财务状况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2020-2025年中国益智积木行业规模情况</w:t>
      </w:r>
      <w:r>
        <w:rPr>
          <w:rFonts w:hint="eastAsia"/>
        </w:rPr>
        <w:br/>
      </w:r>
      <w:r>
        <w:rPr>
          <w:rFonts w:hint="eastAsia"/>
        </w:rPr>
        <w:t>　　　　一、益智积木行业企业数量规模</w:t>
      </w:r>
      <w:r>
        <w:rPr>
          <w:rFonts w:hint="eastAsia"/>
        </w:rPr>
        <w:br/>
      </w:r>
      <w:r>
        <w:rPr>
          <w:rFonts w:hint="eastAsia"/>
        </w:rPr>
        <w:t>　　　　二、益智积木行业从业人员规模</w:t>
      </w:r>
      <w:r>
        <w:rPr>
          <w:rFonts w:hint="eastAsia"/>
        </w:rPr>
        <w:br/>
      </w:r>
      <w:r>
        <w:rPr>
          <w:rFonts w:hint="eastAsia"/>
        </w:rPr>
        <w:t>　　　　三、益智积木行业市场敏感性分析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2020-2025年中国益智积木行业财务能力分析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一、益智积木行业盈利能力</w:t>
      </w:r>
      <w:r>
        <w:rPr>
          <w:rFonts w:hint="eastAsia"/>
        </w:rPr>
        <w:br/>
      </w:r>
      <w:r>
        <w:rPr>
          <w:rFonts w:hint="eastAsia"/>
        </w:rPr>
        <w:t>　　　　二、益智积木行业偿债能力</w:t>
      </w:r>
      <w:r>
        <w:rPr>
          <w:rFonts w:hint="eastAsia"/>
        </w:rPr>
        <w:br/>
      </w:r>
      <w:r>
        <w:rPr>
          <w:rFonts w:hint="eastAsia"/>
        </w:rPr>
        <w:t>　　　　三、益智积木行业营运能力</w:t>
      </w:r>
      <w:r>
        <w:rPr>
          <w:rFonts w:hint="eastAsia"/>
        </w:rPr>
        <w:br/>
      </w:r>
      <w:r>
        <w:rPr>
          <w:rFonts w:hint="eastAsia"/>
        </w:rPr>
        <w:t>　　　　四、益智积木行业发展能力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益智积木行业重点企业调研分析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中国益智积木行业竞争格局分析</w:t>
      </w:r>
      <w:r>
        <w:rPr>
          <w:rFonts w:hint="eastAsia"/>
        </w:rPr>
        <w:br/>
      </w:r>
      <w:r>
        <w:rPr>
          <w:rFonts w:hint="eastAsia"/>
        </w:rPr>
        <w:t>　　第一节 益智积木行业竞争格局总览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2025-2026年益智积木行业竞争力分析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2020-2025年益智积木行业企业并购活动分析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2025-2026年益智积木行业会展与招投标活动分析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一、益智积木行业会展活动及其市场影响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2026年中国益智积木企业发展企业发展策略与建议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益智积木销售模式与渠道策略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益智积木品牌与市场推广策略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益智积木研发投入与技术创新能力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益智积木合作联盟与资源整合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中国益智积木行业风险与对策</w:t>
      </w:r>
      <w:r>
        <w:rPr>
          <w:rFonts w:hint="eastAsia"/>
        </w:rPr>
        <w:br/>
      </w:r>
      <w:r>
        <w:rPr>
          <w:rFonts w:hint="eastAsia"/>
        </w:rPr>
        <w:t>　　第一节 益智积木行业SWOT分析</w:t>
      </w:r>
      <w:r>
        <w:rPr>
          <w:rFonts w:hint="eastAsia"/>
        </w:rPr>
        <w:br/>
      </w:r>
      <w:r>
        <w:rPr>
          <w:rFonts w:hint="eastAsia"/>
        </w:rPr>
        <w:t>　　　　一、益智积木行业优势</w:t>
      </w:r>
      <w:r>
        <w:rPr>
          <w:rFonts w:hint="eastAsia"/>
        </w:rPr>
        <w:br/>
      </w:r>
      <w:r>
        <w:rPr>
          <w:rFonts w:hint="eastAsia"/>
        </w:rPr>
        <w:t>　　　　二、益智积木行业劣势</w:t>
      </w:r>
      <w:r>
        <w:rPr>
          <w:rFonts w:hint="eastAsia"/>
        </w:rPr>
        <w:br/>
      </w:r>
      <w:r>
        <w:rPr>
          <w:rFonts w:hint="eastAsia"/>
        </w:rPr>
        <w:t>　　　　三、益智积木市场机会</w:t>
      </w:r>
      <w:r>
        <w:rPr>
          <w:rFonts w:hint="eastAsia"/>
        </w:rPr>
        <w:br/>
      </w:r>
      <w:r>
        <w:rPr>
          <w:rFonts w:hint="eastAsia"/>
        </w:rPr>
        <w:t>　　　　四、益智积木市场威胁</w:t>
      </w:r>
      <w:r>
        <w:rPr>
          <w:rFonts w:hint="eastAsia"/>
        </w:rPr>
        <w:br/>
      </w:r>
      <w:r>
        <w:rPr>
          <w:rFonts w:hint="eastAsia"/>
        </w:rPr>
        <w:t>　　第二节 益智积木行业风险及对策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2026-2032年中国益智积木行业前景与发展趋势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2025-2026年益智积木行业发展环境分析</w:t>
      </w:r>
      <w:r>
        <w:rPr>
          <w:rFonts w:hint="eastAsia"/>
        </w:rPr>
        <w:br/>
      </w:r>
      <w:r>
        <w:rPr>
          <w:rFonts w:hint="eastAsia"/>
        </w:rPr>
        <w:t>　　　　一、益智积木行业主管部门与监管体制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二、益智积木行业主要法律法规及政策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三、益智积木行业标准与质量监管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2026-2032年益智积木行业发展趋势与方向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2026-2032年益智积木行业发展潜力与机遇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益智积木行业研究结论与建议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中⋅智⋅林⋅－益智积木行业发展建议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益智积木行业历程</w:t>
      </w:r>
      <w:r>
        <w:rPr>
          <w:rFonts w:hint="eastAsia"/>
        </w:rPr>
        <w:br/>
      </w:r>
      <w:r>
        <w:rPr>
          <w:rFonts w:hint="eastAsia"/>
        </w:rPr>
        <w:t>　　图表 益智积木行业生命周期</w:t>
      </w:r>
      <w:r>
        <w:rPr>
          <w:rFonts w:hint="eastAsia"/>
        </w:rPr>
        <w:br/>
      </w:r>
      <w:r>
        <w:rPr>
          <w:rFonts w:hint="eastAsia"/>
        </w:rPr>
        <w:t>　　图表 益智积木行业产业链分析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2020-2025年益智积木行业市场容量分析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2020-2025年中国益智积木市场需求量及增速统计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2025年中国益智积木行业需求领域分布格局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2020-2025年中国益智积木进口数量分析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2020-2025年中国益智积木进口金额分析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2020-2025年中国益智积木出口数量分析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2020-2025年中国益智积木出口金额分析</w:t>
      </w:r>
      <w:r>
        <w:rPr>
          <w:rFonts w:hint="eastAsia"/>
        </w:rPr>
        <w:br/>
      </w:r>
      <w:r>
        <w:rPr>
          <w:rFonts w:hint="eastAsia"/>
        </w:rPr>
        <w:t>　　图表 2025年中国益智积木进口国家及地区分析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2025年中国益智积木出口国家及地区分析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2020-2025年中国益智积木行业企业平均规模情况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**地区益智积木市场规模及增长情况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**地区益智积木行业市场需求情况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2026-2032年中国益智积木行业产能预测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2026-2032年中国益智积木行业产量预测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2026-2032年中国益智积木市场需求量预测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2026-2032年中国益智积木行业供需平衡预测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2026-2032年中国益智积木行业市场容量预测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2026-2032年中国益智积木行业市场规模预测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2026-2032年中国益智积木市场前景分析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2026-2032年中国益智积木行业发展趋势预测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826974ef4f5b" w:history="1">
        <w:r>
          <w:rPr>
            <w:rStyle w:val="Hyperlink"/>
          </w:rPr>
          <w:t>2026-2032年中国益智积木行业现状与市场前景报告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4826974ef4f5b" w:history="1">
        <w:r>
          <w:rPr>
            <w:rStyle w:val="Hyperlink"/>
          </w:rPr>
          <w:t>https://www.20087.com/8/90/YiZhiJiMuHangYeQianJingFenXi.html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热点：中国版乐高叫什么牌子、益智积木365关详细图纸、世界三大玩具巨头、益智积木1000个图解、乐高算奢侈品吗、益智积木图片、中国积木三巨头、益智积木拼装图纸大全、乐高颗粒数最多前十名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9118e4b4c4da1" w:history="1">
      <w:r>
        <w:rPr>
          <w:rStyle w:val="Hyperlink"/>
        </w:rPr>
        <w:t>2026-2032年中国益智积木行业现状与市场前景报告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ZhiJiMuHangYeQianJingFenXi.html" TargetMode="External" Id="R6694826974e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ZhiJiMuHangYeQianJingFenXi.html" TargetMode="External" Id="R1039118e4b4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2026-03-26T05:40:02Z</dcterms:created>
  <dcterms:modified xsi:type="dcterms:W3CDTF">2026-03-26T06:40:02Z</dcterms:modified>
  <dc:subject>2026-2032年中国益智积木行业现状与市场前景报告</dc:subject>
  <dc:title>2026-2032年中国益智积木行业现状与市场前景报告</dc:title>
  <cp:keywords>2026-2032年中国益智积木行业现状与市场前景报告</cp:keywords>
  <dc:description>2026-2032年中国益智积木行业现状与市场前景报告</dc:description>
</cp:coreProperties>
</file>