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7c38aad42409b" w:history="1">
              <w:r>
                <w:rPr>
                  <w:rStyle w:val="Hyperlink"/>
                </w:rPr>
                <w:t>2026-2032年中国面部美黑产品市场调查研究及行业前景分析报告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7c38aad42409b" w:history="1">
              <w:r>
                <w:rPr>
                  <w:rStyle w:val="Hyperlink"/>
                </w:rPr>
                <w:t>2026-2032年中国面部美黑产品市场调查研究及行业前景分析报告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7c38aad42409b" w:history="1">
                <w:r>
                  <w:rPr>
                    <w:rStyle w:val="Hyperlink"/>
                  </w:rPr>
                  <w:t>https://www.20087.com/8/30/MianBuMeiHeiChanPinDeFaZhanQianJing.html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美黑产品当前主要包括免晒美黑乳液、喷雾、面膜及含二羟基丙酮（DHA）的化妆品，主打快速获得均匀、自然的小麦肤色而不依赖紫外线照射。高端产品强调添加保湿因子（如透明质酸）、抗氧化成分（如维生素E）及pH平衡技术，以减少传统美黑产品常见的橘色调、斑驳脱色或皮肤干燥问题。消费者主要受社交媒体审美驱动，追求“健康光泽感”，但对DHA长期安全性、致敏风险及与防晒产品的兼容性认知不足。市场呈现两极分化：专业沙龙级产品注重显色精准与持久度，大众开架品则侧重便捷性与香味体验。监管方面，多数国家未将面部美黑产品列为药品，导致功效宣称缺乏严格验证。</w:t>
      </w:r>
      <w:r>
        <w:rPr>
          <w:rFonts w:hint="eastAsia"/>
        </w:rPr>
        <w:br/>
      </w:r>
      <w:r>
        <w:rPr>
          <w:rFonts w:hint="eastAsia"/>
        </w:rPr>
        <w:t>　　未来，面部美黑产品将朝着个性化、功能性与可持续方向演进。市场调研网认为，AI肤色匹配技术可通过手机摄像头分析用户基底肤色，推荐最佳DHA浓度与显色时间，避免色差。新一代活性成分如赤藓酮糖（Erythrulose）与DHA复配，可延长显色周期并提升色调自然度。环保诉求推动水性配方替代酒精基底，减少刺激性与碳排放；可替换芯包装设计亦将降低塑料消耗。此外，产品功能将拓展至“美黑+护肤”复合价值——例如添加烟酰胺提亮暗沉、神经酰胺修复屏障，满足后美黑护理需求。长远看，面部美黑产品将从“临时变色工具”转型为“肤色自信赋能载体”，其成功关键在于科学安全性、美学自然度与肌肤友好性的三重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f7c38aad42409b" w:history="1">
        <w:r>
          <w:rPr>
            <w:rStyle w:val="Hyperlink"/>
          </w:rPr>
          <w:t>2026-2032年中国面部美黑产品市场调查研究及行业前景分析报告</w:t>
        </w:r>
      </w:hyperlink>
      <w:r>
        <w:rPr>
          <w:rFonts w:hint="eastAsia"/>
        </w:rPr>
        <w:t>》，2025年面部美黑产品行业市场规模达 亿元，预计2032年市场规模将达 亿元，期间年均复合增长率（CAGR）达 %。报告通过严谨的分析、翔实的数据及直观的图表，系统解析了面部美黑产品行业的市场规模、需求变化、价格波动及产业链结构。报告全面评估了当前面部美黑产品市场现状，科学预测了未来市场前景与发展趋势，重点剖析了面部美黑产品细分市场的机遇与挑战。同时，报告对面部美黑产品重点企业的竞争地位及市场集中度进行了评估，为面部美黑产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面部美黑产品市场概述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按照不同产品类型，面部美黑产品主要可以分为如下几个类别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中国不同产品类型面部美黑产品增长趋势2021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凝胶</w:t>
      </w:r>
      <w:r>
        <w:rPr>
          <w:rFonts w:hint="eastAsia"/>
        </w:rPr>
        <w:br/>
      </w:r>
      <w:r>
        <w:rPr>
          <w:rFonts w:hint="eastAsia"/>
        </w:rPr>
        <w:t>　　　　1.2.3 喷雾</w:t>
      </w:r>
      <w:r>
        <w:rPr>
          <w:rFonts w:hint="eastAsia"/>
        </w:rPr>
        <w:br/>
      </w:r>
      <w:r>
        <w:rPr>
          <w:rFonts w:hint="eastAsia"/>
        </w:rPr>
        <w:t>　　　　1.2.4 泡沫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从不同应用，面部美黑产品主要包括如下几个方面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中国不同应用面部美黑产品增长趋势2021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男性</w:t>
      </w:r>
      <w:r>
        <w:rPr>
          <w:rFonts w:hint="eastAsia"/>
        </w:rPr>
        <w:br/>
      </w:r>
      <w:r>
        <w:rPr>
          <w:rFonts w:hint="eastAsia"/>
        </w:rPr>
        <w:t>　　　　1.3.3 女性</w:t>
      </w:r>
      <w:r>
        <w:rPr>
          <w:rFonts w:hint="eastAsia"/>
        </w:rPr>
        <w:br/>
      </w:r>
      <w:r>
        <w:rPr>
          <w:rFonts w:hint="eastAsia"/>
        </w:rPr>
        <w:t>　　　　1.3.4 男女通用</w:t>
      </w:r>
      <w:r>
        <w:rPr>
          <w:rFonts w:hint="eastAsia"/>
        </w:rPr>
        <w:br/>
      </w:r>
      <w:r>
        <w:rPr>
          <w:rFonts w:hint="eastAsia"/>
        </w:rPr>
        <w:t>　　1.4 中国面部美黑产品发展现状及未来趋势（2021-2032）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中国市场面部美黑产品收入及增长率（2021-2032）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中国市场面部美黑产品销量及增长率（2021-2032）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中国市场主要面部美黑产品厂商分析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中国市场主要厂商面部美黑产品销量及市场占有率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中国市场主要厂商面部美黑产品销量（2021-2026）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中国市场主要厂商面部美黑产品销量市场份额（2021-2026）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中国市场主要厂商面部美黑产品收入及市场占有率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中国市场主要厂商面部美黑产品收入（2021-2026）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中国市场主要厂商面部美黑产品收入市场份额（2021-2026）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2025年中国市场主要厂商面部美黑产品收入排名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中国市场主要厂商面部美黑产品价格（2021-2026）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中国市场主要厂商面部美黑产品总部及产地分布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中国市场主要厂商成立时间及面部美黑产品商业化日期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中国市场主要厂商面部美黑产品产品类型及应用</w:t>
      </w:r>
      <w:r>
        <w:rPr>
          <w:rFonts w:hint="eastAsia"/>
        </w:rPr>
        <w:br/>
      </w:r>
      <w:r>
        <w:rPr>
          <w:rFonts w:hint="eastAsia"/>
        </w:rPr>
        <w:t>　　2.7 面部美黑产品行业集中度、竞争程度分析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面部美黑产品行业集中度分析：2025年中国Top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中国市场面部美黑产品第一梯队、第二梯队和第三梯队厂商（品牌）及2025年市场份额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重点企业（1）基本信息、面部美黑产品生产基地、总部、竞争对手及市场地位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面部美黑产品产品规格、参数及市场应用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重点企业（1）在中国市场面部美黑产品销量、收入、价格及毛利率（2021-2026）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重点企业（2）基本信息、面部美黑产品生产基地、总部、竞争对手及市场地位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面部美黑产品产品规格、参数及市场应用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重点企业（2）在中国市场面部美黑产品销量、收入、价格及毛利率（2021-2026）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重点企业（3）基本信息、面部美黑产品生产基地、总部、竞争对手及市场地位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面部美黑产品产品规格、参数及市场应用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重点企业（3）在中国市场面部美黑产品销量、收入、价格及毛利率（2021-2026）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重点企业（4）基本信息、面部美黑产品生产基地、总部、竞争对手及市场地位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面部美黑产品产品规格、参数及市场应用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重点企业（4）在中国市场面部美黑产品销量、收入、价格及毛利率（2021-2026）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重点企业（5）基本信息、面部美黑产品生产基地、总部、竞争对手及市场地位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面部美黑产品产品规格、参数及市场应用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重点企业（5）在中国市场面部美黑产品销量、收入、价格及毛利率（2021-2026）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重点企业（6）基本信息、面部美黑产品生产基地、总部、竞争对手及市场地位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面部美黑产品产品规格、参数及市场应用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重点企业（6）在中国市场面部美黑产品销量、收入、价格及毛利率（2021-2026）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重点企业（7）基本信息、面部美黑产品生产基地、总部、竞争对手及市场地位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面部美黑产品产品规格、参数及市场应用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重点企业（7）在中国市场面部美黑产品销量、收入、价格及毛利率（2021-2026）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重点企业（8）基本信息、面部美黑产品生产基地、总部、竞争对手及市场地位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面部美黑产品产品规格、参数及市场应用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重点企业（8）在中国市场面部美黑产品销量、收入、价格及毛利率（2021-2026）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重点企业（9）基本信息、面部美黑产品生产基地、总部、竞争对手及市场地位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面部美黑产品产品规格、参数及市场应用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重点企业（9）在中国市场面部美黑产品销量、收入、价格及毛利率（2021-2026）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重点企业（10）基本信息、面部美黑产品生产基地、总部、竞争对手及市场地位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面部美黑产品产品规格、参数及市场应用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重点企业（10）在中国市场面部美黑产品销量、收入、价格及毛利率（2021-2026）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不同产品类型面部美黑产品分析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中国市场不同产品类型面部美黑产品销量（2021-2032）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中国市场不同产品类型面部美黑产品销量及市场份额（2021-2026）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中国市场不同产品类型面部美黑产品销量预测（2027-2032）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中国市场不同产品类型面部美黑产品规模（2021-2032）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中国市场不同产品类型面部美黑产品规模及市场份额（2021-2026）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中国市场不同产品类型面部美黑产品规模预测（2027-2032）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中国市场不同产品类型面部美黑产品价格走势（2021-2032）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不同应用面部美黑产品分析</w:t>
      </w:r>
      <w:r>
        <w:rPr>
          <w:rFonts w:hint="eastAsia"/>
        </w:rPr>
        <w:br/>
      </w:r>
      <w:r>
        <w:rPr>
          <w:rFonts w:hint="eastAsia"/>
        </w:rPr>
        <w:t>　　5.1 中国市场不同应用面部美黑产品销量（2021-2032）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中国市场不同应用面部美黑产品销量及市场份额（2021-2026）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中国市场不同应用面部美黑产品销量预测（2027-2032）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中国市场不同应用面部美黑产品规模（2021-2032）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中国市场不同应用面部美黑产品规模及市场份额（2021-2026）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中国市场不同应用面部美黑产品规模预测（2027-2032）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中国市场不同应用面部美黑产品价格走势（2021-2032）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面部美黑产品行业发展分析---发展趋势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面部美黑产品行业发展分析---厂商壁垒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面部美黑产品行业发展分析---驱动因素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面部美黑产品行业发展分析---制约因素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面部美黑产品中国企业SWOT分析</w:t>
      </w:r>
      <w:r>
        <w:rPr>
          <w:rFonts w:hint="eastAsia"/>
        </w:rPr>
        <w:br/>
      </w:r>
      <w:r>
        <w:rPr>
          <w:rFonts w:hint="eastAsia"/>
        </w:rPr>
        <w:t>　　6.6 面部美黑产品行业发展分析---行业政策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面部美黑产品行业产业链简介</w:t>
      </w:r>
      <w:r>
        <w:rPr>
          <w:rFonts w:hint="eastAsia"/>
        </w:rPr>
        <w:br/>
      </w:r>
      <w:r>
        <w:rPr>
          <w:rFonts w:hint="eastAsia"/>
        </w:rPr>
        <w:t>　　7.2 面部美黑产品产业链分析-上游</w:t>
      </w:r>
      <w:r>
        <w:rPr>
          <w:rFonts w:hint="eastAsia"/>
        </w:rPr>
        <w:br/>
      </w:r>
      <w:r>
        <w:rPr>
          <w:rFonts w:hint="eastAsia"/>
        </w:rPr>
        <w:t>　　7.3 面部美黑产品产业链分析-中游</w:t>
      </w:r>
      <w:r>
        <w:rPr>
          <w:rFonts w:hint="eastAsia"/>
        </w:rPr>
        <w:br/>
      </w:r>
      <w:r>
        <w:rPr>
          <w:rFonts w:hint="eastAsia"/>
        </w:rPr>
        <w:t>　　7.4 面部美黑产品产业链分析-下游</w:t>
      </w:r>
      <w:r>
        <w:rPr>
          <w:rFonts w:hint="eastAsia"/>
        </w:rPr>
        <w:br/>
      </w:r>
      <w:r>
        <w:rPr>
          <w:rFonts w:hint="eastAsia"/>
        </w:rPr>
        <w:t>　　7.5 面部美黑产品行业采购模式</w:t>
      </w:r>
      <w:r>
        <w:rPr>
          <w:rFonts w:hint="eastAsia"/>
        </w:rPr>
        <w:br/>
      </w:r>
      <w:r>
        <w:rPr>
          <w:rFonts w:hint="eastAsia"/>
        </w:rPr>
        <w:t>　　7.6 面部美黑产品行业生产模式</w:t>
      </w:r>
      <w:r>
        <w:rPr>
          <w:rFonts w:hint="eastAsia"/>
        </w:rPr>
        <w:br/>
      </w:r>
      <w:r>
        <w:rPr>
          <w:rFonts w:hint="eastAsia"/>
        </w:rPr>
        <w:t>　　7.7 面部美黑产品行业销售模式及销售渠道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中国本土面部美黑产品产能、产量分析</w:t>
      </w:r>
      <w:r>
        <w:rPr>
          <w:rFonts w:hint="eastAsia"/>
        </w:rPr>
        <w:br/>
      </w:r>
      <w:r>
        <w:rPr>
          <w:rFonts w:hint="eastAsia"/>
        </w:rPr>
        <w:t>　　8.1 中国面部美黑产品供需现状及预测（2021-2032）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中国面部美黑产品产能、产量、产能利用率及发展趋势（2021-2032）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中国面部美黑产品产量、市场需求量及发展趋势（2021-2032）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中国面部美黑产品进出口分析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中国市场面部美黑产品主要进口来源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中国市场面部美黑产品主要出口目的地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不同产品类型面部美黑产品市场规模2021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不同应用面部美黑产品市场规模2021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中国市场主要厂商面部美黑产品销量（2021-2026）&amp;（千件）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中国市场主要厂商面部美黑产品销量市场份额（2021-2026）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中国市场主要厂商面部美黑产品收入（2021-2026）&amp;（万元）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中国市场主要厂商面部美黑产品收入份额（2021-2026）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2025年中国主要生产商面部美黑产品收入排名（万元）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中国市场主要厂商面部美黑产品价格（2021-2026）&amp;（元/件）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中国市场主要厂商面部美黑产品总部及产地分布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中国市场主要厂商成立时间及面部美黑产品商业化日期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中国市场主要厂商面部美黑产品产品类型及应用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2025年中国市场面部美黑产品主要厂商市场地位（第一梯队、第二梯队和第三梯队）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面部美黑产品市场投资、并购等现状分析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面部美黑产品生产基地、总部、竞争对手及市场地位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面部美黑产品产品规格、参数及市场应用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面部美黑产品销量（千件）、收入（万元）、价格（元/件）及毛利率（2021-2026）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面部美黑产品生产基地、总部、竞争对手及市场地位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面部美黑产品产品规格、参数及市场应用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面部美黑产品销量（千件）、收入（万元）、价格（元/件）及毛利率（2021-2026）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面部美黑产品生产基地、总部、竞争对手及市场地位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面部美黑产品产品规格、参数及市场应用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面部美黑产品销量（千件）、收入（万元）、价格（元/件）及毛利率（2021-2026）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面部美黑产品生产基地、总部、竞争对手及市场地位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面部美黑产品产品规格、参数及市场应用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面部美黑产品销量（千件）、收入（万元）、价格（元/件）及毛利率（2021-2026）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面部美黑产品生产基地、总部、竞争对手及市场地位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面部美黑产品产品规格、参数及市场应用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面部美黑产品销量（千件）、收入（万元）、价格（元/件）及毛利率（2021-2026）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面部美黑产品生产基地、总部、竞争对手及市场地位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面部美黑产品产品规格、参数及市场应用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面部美黑产品销量（千件）、收入（万元）、价格（元/件）及毛利率（2021-2026）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面部美黑产品生产基地、总部、竞争对手及市场地位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面部美黑产品产品规格、参数及市场应用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面部美黑产品销量（千件）、收入（万元）、价格（元/件）及毛利率（2021-2026）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面部美黑产品生产基地、总部、竞争对手及市场地位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面部美黑产品产品规格、参数及市场应用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面部美黑产品销量（千件）、收入（万元）、价格（元/件）及毛利率（2021-2026）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面部美黑产品生产基地、总部、竞争对手及市场地位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面部美黑产品产品规格、参数及市场应用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面部美黑产品销量（千件）、收入（万元）、价格（元/件）及毛利率（2021-2026）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面部美黑产品生产基地、总部、竞争对手及市场地位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面部美黑产品产品规格、参数及市场应用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面部美黑产品销量（千件）、收入（万元）、价格（元/件）及毛利率（2021-2026）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中国市场不同产品类型面部美黑产品销量（2021-2026）&amp;（千件）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中国市场不同产品类型面部美黑产品销量市场份额（2021-2026）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中国市场不同产品类型面部美黑产品销量预测（2027-2032）&amp;（千件）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中国市场不同产品类型面部美黑产品销量市场份额预测（2027-2032）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中国市场不同产品类型面部美黑产品规模（2021-2026）&amp;（万元）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中国市场不同产品类型面部美黑产品规模市场份额（2021-2026）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中国市场不同产品类型面部美黑产品规模预测（2027-2032）&amp;（万元）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中国市场不同产品类型面部美黑产品规模市场份额预测（2027-2032）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中国市场不同应用面部美黑产品销量（2021-2026）&amp;（千件）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中国市场不同应用面部美黑产品销量市场份额（2021-2026）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中国市场不同应用面部美黑产品销量预测（2027-2032）&amp;（千件）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中国市场不同应用面部美黑产品销量市场份额预测（2027-2032）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中国市场不同应用面部美黑产品规模（2021-2026）&amp;（万元）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中国市场不同应用面部美黑产品规模市场份额（2021-2026）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中国市场不同应用面部美黑产品规模预测（2027-2032）&amp;（万元）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中国市场不同应用面部美黑产品规模市场份额预测（2027-2032）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面部美黑产品行业发展分析---发展趋势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面部美黑产品行业发展分析---厂商壁垒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面部美黑产品行业发展分析---驱动因素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面部美黑产品行业发展分析---制约因素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面部美黑产品行业相关重点政策一览</w:t>
      </w:r>
      <w:r>
        <w:rPr>
          <w:rFonts w:hint="eastAsia"/>
        </w:rPr>
        <w:br/>
      </w:r>
      <w:r>
        <w:rPr>
          <w:rFonts w:hint="eastAsia"/>
        </w:rPr>
        <w:t>　　表 85： 面部美黑产品行业供应链分析</w:t>
      </w:r>
      <w:r>
        <w:rPr>
          <w:rFonts w:hint="eastAsia"/>
        </w:rPr>
        <w:br/>
      </w:r>
      <w:r>
        <w:rPr>
          <w:rFonts w:hint="eastAsia"/>
        </w:rPr>
        <w:t>　　表 86： 面部美黑产品上游原料供应商</w:t>
      </w:r>
      <w:r>
        <w:rPr>
          <w:rFonts w:hint="eastAsia"/>
        </w:rPr>
        <w:br/>
      </w:r>
      <w:r>
        <w:rPr>
          <w:rFonts w:hint="eastAsia"/>
        </w:rPr>
        <w:t>　　表 87： 面部美黑产品行业主要下游客户</w:t>
      </w:r>
      <w:r>
        <w:rPr>
          <w:rFonts w:hint="eastAsia"/>
        </w:rPr>
        <w:br/>
      </w:r>
      <w:r>
        <w:rPr>
          <w:rFonts w:hint="eastAsia"/>
        </w:rPr>
        <w:t>　　表 88： 面部美黑产品典型经销商</w:t>
      </w:r>
      <w:r>
        <w:rPr>
          <w:rFonts w:hint="eastAsia"/>
        </w:rPr>
        <w:br/>
      </w:r>
      <w:r>
        <w:rPr>
          <w:rFonts w:hint="eastAsia"/>
        </w:rPr>
        <w:t>　　表 89： 中国面部美黑产品产量、销量、进口量及出口量（2021-2026）&amp;（千件）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中国面部美黑产品产量、销量、进口量及出口量预测（2027-2032）&amp;（千件）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中国市场面部美黑产品主要进口来源</w:t>
      </w:r>
      <w:r>
        <w:rPr>
          <w:rFonts w:hint="eastAsia"/>
        </w:rPr>
        <w:br/>
      </w:r>
      <w:r>
        <w:rPr>
          <w:rFonts w:hint="eastAsia"/>
        </w:rPr>
        <w:t>　　表 92： 中国市场面部美黑产品主要出口目的地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面部美黑产品产品图片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中国不同产品类型面部美黑产品市场规模市场份额2025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凝胶产品图片</w:t>
      </w:r>
      <w:r>
        <w:rPr>
          <w:rFonts w:hint="eastAsia"/>
        </w:rPr>
        <w:br/>
      </w:r>
      <w:r>
        <w:rPr>
          <w:rFonts w:hint="eastAsia"/>
        </w:rPr>
        <w:t>　　图 4： 喷雾产品图片</w:t>
      </w:r>
      <w:r>
        <w:rPr>
          <w:rFonts w:hint="eastAsia"/>
        </w:rPr>
        <w:br/>
      </w:r>
      <w:r>
        <w:rPr>
          <w:rFonts w:hint="eastAsia"/>
        </w:rPr>
        <w:t>　　图 5： 泡沫产品图片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中国不同应用面部美黑产品市场份额2025 &amp; 2032</w:t>
      </w:r>
      <w:r>
        <w:rPr>
          <w:rFonts w:hint="eastAsia"/>
        </w:rPr>
        <w:br/>
      </w:r>
      <w:r>
        <w:rPr>
          <w:rFonts w:hint="eastAsia"/>
        </w:rPr>
        <w:t>　　图 8： 男性</w:t>
      </w:r>
      <w:r>
        <w:rPr>
          <w:rFonts w:hint="eastAsia"/>
        </w:rPr>
        <w:br/>
      </w:r>
      <w:r>
        <w:rPr>
          <w:rFonts w:hint="eastAsia"/>
        </w:rPr>
        <w:t>　　图 9： 女性</w:t>
      </w:r>
      <w:r>
        <w:rPr>
          <w:rFonts w:hint="eastAsia"/>
        </w:rPr>
        <w:br/>
      </w:r>
      <w:r>
        <w:rPr>
          <w:rFonts w:hint="eastAsia"/>
        </w:rPr>
        <w:t>　　图 10： 男女通用</w:t>
      </w:r>
      <w:r>
        <w:rPr>
          <w:rFonts w:hint="eastAsia"/>
        </w:rPr>
        <w:br/>
      </w:r>
      <w:r>
        <w:rPr>
          <w:rFonts w:hint="eastAsia"/>
        </w:rPr>
        <w:t>　　图 11： 中国市场面部美黑产品市场规模，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中国市场面部美黑产品收入及增长率（2021-2032）&amp;（万元）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中国市场面部美黑产品销量及增长率（2021-2032）&amp;（千件）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2025年中国市场主要厂商面部美黑产品销量市场份额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2025年中国市场主要厂商面部美黑产品收入市场份额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2025年中国市场前五大厂商面部美黑产品市场份额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2025年中国市场面部美黑产品第一梯队、第二梯队和第三梯队厂商（品牌）及市场份额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中国市场不同产品类型面部美黑产品价格走势（2021-2032）&amp;（元/件）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中国市场不同应用面部美黑产品价格走势（2021-2032）&amp;（元/件）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面部美黑产品中国企业SWOT分析</w:t>
      </w:r>
      <w:r>
        <w:rPr>
          <w:rFonts w:hint="eastAsia"/>
        </w:rPr>
        <w:br/>
      </w:r>
      <w:r>
        <w:rPr>
          <w:rFonts w:hint="eastAsia"/>
        </w:rPr>
        <w:t>　　图 21： 面部美黑产品产业链</w:t>
      </w:r>
      <w:r>
        <w:rPr>
          <w:rFonts w:hint="eastAsia"/>
        </w:rPr>
        <w:br/>
      </w:r>
      <w:r>
        <w:rPr>
          <w:rFonts w:hint="eastAsia"/>
        </w:rPr>
        <w:t>　　图 22： 面部美黑产品行业采购模式分析</w:t>
      </w:r>
      <w:r>
        <w:rPr>
          <w:rFonts w:hint="eastAsia"/>
        </w:rPr>
        <w:br/>
      </w:r>
      <w:r>
        <w:rPr>
          <w:rFonts w:hint="eastAsia"/>
        </w:rPr>
        <w:t>　　图 23： 面部美黑产品行业生产模式分析</w:t>
      </w:r>
      <w:r>
        <w:rPr>
          <w:rFonts w:hint="eastAsia"/>
        </w:rPr>
        <w:br/>
      </w:r>
      <w:r>
        <w:rPr>
          <w:rFonts w:hint="eastAsia"/>
        </w:rPr>
        <w:t>　　图 24： 面部美黑产品行业销售模式分析</w:t>
      </w:r>
      <w:r>
        <w:rPr>
          <w:rFonts w:hint="eastAsia"/>
        </w:rPr>
        <w:br/>
      </w:r>
      <w:r>
        <w:rPr>
          <w:rFonts w:hint="eastAsia"/>
        </w:rPr>
        <w:t>　　图 25： 中国面部美黑产品产能、产量、产能利用率及发展趋势（2021-2032）&amp;（千件）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中国面部美黑产品产量、市场需求量及发展趋势（2021-2032）&amp;（千件）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7c38aad42409b" w:history="1">
        <w:r>
          <w:rPr>
            <w:rStyle w:val="Hyperlink"/>
          </w:rPr>
          <w:t>2026-2032年中国面部美黑产品市场调查研究及行业前景分析报告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7c38aad42409b" w:history="1">
        <w:r>
          <w:rPr>
            <w:rStyle w:val="Hyperlink"/>
          </w:rPr>
          <w:t>https://www.20087.com/8/30/MianBuMeiHeiChanPinDeFaZhanQianJing.html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热点：面部清洁用什么产品好、脸部美黑、淡化黑色素产品十大排名、美黑面膜、去黑眼袋最有效的产品、美黑面膜使用方法、黑面膜的功效作用是什么、面部黑科技、美容院面部产品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1ac1475de4caf" w:history="1">
      <w:r>
        <w:rPr>
          <w:rStyle w:val="Hyperlink"/>
        </w:rPr>
        <w:t>2026-2032年中国面部美黑产品市场调查研究及行业前景分析报告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MianBuMeiHeiChanPinDeFaZhanQianJing.html" TargetMode="External" Id="R45f7c38aad42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MianBuMeiHeiChanPinDeFaZhanQianJing.html" TargetMode="External" Id="R94b1ac1475de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2026-02-09T00:38:06Z</dcterms:created>
  <dcterms:modified xsi:type="dcterms:W3CDTF">2026-02-09T01:38:06Z</dcterms:modified>
  <dc:subject>2026-2032年中国面部美黑产品市场调查研究及行业前景分析报告</dc:subject>
  <dc:title>2026-2032年中国面部美黑产品市场调查研究及行业前景分析报告</dc:title>
  <cp:keywords>2026-2032年中国面部美黑产品市场调查研究及行业前景分析报告</cp:keywords>
  <dc:description>2026-2032年中国面部美黑产品市场调查研究及行业前景分析报告</dc:description>
</cp:coreProperties>
</file>