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f4ff20c834ed6" w:history="1">
              <w:r>
                <w:rPr>
                  <w:rStyle w:val="Hyperlink"/>
                </w:rPr>
                <w:t>2023年版中国衣架行业发展回顾与市场前景分析报告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f4ff20c834ed6" w:history="1">
              <w:r>
                <w:rPr>
                  <w:rStyle w:val="Hyperlink"/>
                </w:rPr>
                <w:t>2023年版中国衣架行业发展回顾与市场前景分析报告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f4ff20c834ed6" w:history="1">
                <w:r>
                  <w:rPr>
                    <w:rStyle w:val="Hyperlink"/>
                  </w:rPr>
                  <w:t>https://www.20087.com/0/61/YiJiaFaZhanQuShi.html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作为家居和服装零售业的基本用品，其设计和材料经历了从简单实用到多样化和个性化的发展。近年来，随着消费者对生活品质的追求和环保意识的提高，衣架行业也展现出了新的趋势。环保材料制成的衣架，如竹木、再生塑料和金属，因其耐用性和美观性而受到青睐。同时，设计感强、多功能和可定制的衣架产品，满足了现代家居装饰和空间管理的需求。</w:t>
      </w:r>
      <w:r>
        <w:rPr>
          <w:rFonts w:hint="eastAsia"/>
        </w:rPr>
        <w:br/>
      </w:r>
      <w:r>
        <w:rPr>
          <w:rFonts w:hint="eastAsia"/>
        </w:rPr>
        <w:t>　　未来，衣架将更加注重设计美学和功能性。随着极简主义和现代主义风格的流行，衣架设计将更加简洁、优雅，融入家居装饰之中。同时，多功能和智能衣架的出现，如带有照明、加热和防皱功能的衣架，将提升衣物护理的便利性和效果。此外，随着定制化和个性化需求的增加，衣架将提供更多尺寸、颜色和材质的选择，以适应不同类型的衣物和空间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cf4ff20c834ed6" w:history="1">
        <w:r>
          <w:rPr>
            <w:rStyle w:val="Hyperlink"/>
          </w:rPr>
          <w:t>2023年版中国衣架行业发展回顾与市场前景分析报告</w:t>
        </w:r>
      </w:hyperlink>
      <w:r>
        <w:rPr>
          <w:rFonts w:hint="eastAsia"/>
        </w:rPr>
        <w:t>基于科学的市场调研和数据分析，全面剖析了衣架行业现状、市场需求及市场规模。衣架报告探讨了衣架产业链结构，细分市场的特点，并分析了衣架市场前景及发展趋势。通过科学预测，揭示了衣架行业未来的增长潜力。同时，衣架报告还对重点企业进行了研究，评估了各大品牌在市场竞争中的地位，以及行业集中度的变化。衣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全球衣架市场现状及发展趋势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一、2022-2023年全球衣架行业竞争现状</w:t>
      </w:r>
      <w:r>
        <w:rPr>
          <w:rFonts w:hint="eastAsia"/>
        </w:rPr>
        <w:br/>
      </w:r>
      <w:r>
        <w:rPr>
          <w:rFonts w:hint="eastAsia"/>
        </w:rPr>
        <w:t>　　　　二、全球衣架行业市场发展趋势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2022-2023年全球主要国家地区衣架行业现状及行业转移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全球衣架市场经营模式现状及发展趋势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2022-2023年中国衣架行业链发展状况分析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2022-2023年中国衣架行业发展分析</w:t>
      </w:r>
      <w:r>
        <w:rPr>
          <w:rFonts w:hint="eastAsia"/>
        </w:rPr>
        <w:br/>
      </w:r>
      <w:r>
        <w:rPr>
          <w:rFonts w:hint="eastAsia"/>
        </w:rPr>
        <w:t>　　第一节 中国衣架行业发展现状</w:t>
      </w:r>
      <w:r>
        <w:rPr>
          <w:rFonts w:hint="eastAsia"/>
        </w:rPr>
        <w:br/>
      </w:r>
      <w:r>
        <w:rPr>
          <w:rFonts w:hint="eastAsia"/>
        </w:rPr>
        <w:t>　　第二节 中国衣架行业经济运行现状</w:t>
      </w:r>
      <w:r>
        <w:rPr>
          <w:rFonts w:hint="eastAsia"/>
        </w:rPr>
        <w:br/>
      </w:r>
      <w:r>
        <w:rPr>
          <w:rFonts w:hint="eastAsia"/>
        </w:rPr>
        <w:t>　　第三节 中国衣架行业存在的问题及发展障碍分析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中国衣架行业发展趋势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2018-2023年中国衣架市场现状及发展趋势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中国衣架市场供给状况</w:t>
      </w:r>
      <w:r>
        <w:rPr>
          <w:rFonts w:hint="eastAsia"/>
        </w:rPr>
        <w:br/>
      </w:r>
      <w:r>
        <w:rPr>
          <w:rFonts w:hint="eastAsia"/>
        </w:rPr>
        <w:t>　　第二节 中国衣架市场需求状况</w:t>
      </w:r>
      <w:r>
        <w:rPr>
          <w:rFonts w:hint="eastAsia"/>
        </w:rPr>
        <w:br/>
      </w:r>
      <w:r>
        <w:rPr>
          <w:rFonts w:hint="eastAsia"/>
        </w:rPr>
        <w:t>　　第三节 中国衣架市场存在的问题及障碍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中国衣架市场发展潜力及发展趋势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2022-2023年中国衣架行业基本竞争战略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2022-2023年中国衣架行业市场状况分析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2022-2023年中国衣架行业市场营销策略竞争分析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2023-2029年中国衣架行业市场投资机会与风险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中国衣架行业市场投资优势分析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中国衣架行业市场投资劣势分析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中国衣架行业市场投资机会分析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中国衣架行业市场投资风险分析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2023-2029年中国衣架行业市场竞争策略建议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2023-2029年中国衣架行业竞争战略建议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中⋅智⋅林⋅　2023-2029年中国衣架行业竞争策略建议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f4ff20c834ed6" w:history="1">
        <w:r>
          <w:rPr>
            <w:rStyle w:val="Hyperlink"/>
          </w:rPr>
          <w:t>2023年版中国衣架行业发展回顾与市场前景分析报告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f4ff20c834ed6" w:history="1">
        <w:r>
          <w:rPr>
            <w:rStyle w:val="Hyperlink"/>
          </w:rPr>
          <w:t>https://www.20087.com/0/61/YiJiaFaZhanQuShi.html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b76e27bfe4223" w:history="1">
      <w:r>
        <w:rPr>
          <w:rStyle w:val="Hyperlink"/>
        </w:rPr>
        <w:t>2023年版中国衣架行业发展回顾与市场前景分析报告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iJiaFaZhanQuShi.html" TargetMode="External" Id="Rdecf4ff20c8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iJiaFaZhanQuShi.html" TargetMode="External" Id="Rcc3b76e27bfe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2023-03-19T01:14:00Z</dcterms:created>
  <dcterms:modified xsi:type="dcterms:W3CDTF">2023-03-19T02:14:00Z</dcterms:modified>
  <dc:subject>2023年版中国衣架行业发展回顾与市场前景分析报告</dc:subject>
  <dc:title>2023年版中国衣架行业发展回顾与市场前景分析报告</dc:title>
  <cp:keywords>2023年版中国衣架行业发展回顾与市场前景分析报告</cp:keywords>
  <dc:description>2023年版中国衣架行业发展回顾与市场前景分析报告</dc:description>
</cp:coreProperties>
</file>