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1e57dc2644fd9" w:history="1">
              <w:r>
                <w:rPr>
                  <w:rStyle w:val="Hyperlink"/>
                </w:rPr>
                <w:t>2025-2031年全球与中国中高端女装行业现状分析及发展趋势研究报告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1e57dc2644fd9" w:history="1">
              <w:r>
                <w:rPr>
                  <w:rStyle w:val="Hyperlink"/>
                </w:rPr>
                <w:t>2025-2031年全球与中国中高端女装行业现状分析及发展趋势研究报告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1e57dc2644fd9" w:history="1">
                <w:r>
                  <w:rPr>
                    <w:rStyle w:val="Hyperlink"/>
                  </w:rPr>
                  <w:t>https://www.20087.com/0/01/ZhongGaoDuanNvZhuangHangYeQianJingQuShi.html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端女装市场近年来受益于消费升级和女性消费者对个性及时尚品味的追求，呈现出稳健增长态势。品牌化、设计感和品质成为市场竞争的关键要素。中国中高端女装市场不仅吸引了国际知名品牌的入驻，本土设计师品牌也崭露头角，通过线上线下融合的渠道策略，满足了消费者多元化、场景化的穿着需求。</w:t>
      </w:r>
      <w:r>
        <w:rPr>
          <w:rFonts w:hint="eastAsia"/>
        </w:rPr>
        <w:br/>
      </w:r>
      <w:r>
        <w:rPr>
          <w:rFonts w:hint="eastAsia"/>
        </w:rPr>
        <w:t>　　中高端女装未来将更加注重个性化定制和可持续时尚。随着消费者对个性化和定制化服务需求的增加，女装品牌将利用大数据和AI技术提供更加精准的个性化设计和量身定制服务。同时，环保材料和可持续生产流程将成为行业新宠，品牌将致力于减少碳足迹，提升供应链透明度，以响应消费者对社会责任的关注。</w:t>
      </w:r>
      <w:r>
        <w:rPr>
          <w:rFonts w:hint="eastAsia"/>
        </w:rPr>
        <w:br/>
      </w:r>
      <w:r>
        <w:rPr>
          <w:rFonts w:hint="eastAsia"/>
        </w:rPr>
        <w:t>　　《</w:t>
      </w:r>
      <w:hyperlink r:id="Re561e57dc2644fd9" w:history="1">
        <w:r>
          <w:rPr>
            <w:rStyle w:val="Hyperlink"/>
          </w:rPr>
          <w:t>2025-2031年全球与中国中高端女装行业现状分析及发展趋势研究报告</w:t>
        </w:r>
      </w:hyperlink>
      <w:r>
        <w:rPr>
          <w:rFonts w:hint="eastAsia"/>
        </w:rPr>
        <w:t>》从市场规模、需求变化及价格动态等维度，系统解析了中高端女装行业的现状与发展趋势。报告深入分析了中高端女装产业链各环节，科学预测了市场前景与技术发展方向，同时聚焦中高端女装细分市场特点及重点企业的经营表现，揭示了中高端女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中国中高端女装概述</w:t>
      </w:r>
      <w:r>
        <w:rPr>
          <w:rFonts w:hint="eastAsia"/>
        </w:rPr>
        <w:br/>
      </w:r>
      <w:r>
        <w:rPr>
          <w:rFonts w:hint="eastAsia"/>
        </w:rPr>
        <w:t>　　第一节 中高端女装行业定义</w:t>
      </w:r>
      <w:r>
        <w:rPr>
          <w:rFonts w:hint="eastAsia"/>
        </w:rPr>
        <w:br/>
      </w:r>
      <w:r>
        <w:rPr>
          <w:rFonts w:hint="eastAsia"/>
        </w:rPr>
        <w:t>　　第二节 中高端女装行业发展特性</w:t>
      </w:r>
      <w:r>
        <w:rPr>
          <w:rFonts w:hint="eastAsia"/>
        </w:rPr>
        <w:br/>
      </w:r>
      <w:r>
        <w:rPr>
          <w:rFonts w:hint="eastAsia"/>
        </w:rPr>
        <w:t>　　第三节 中高端女装产业链分析</w:t>
      </w:r>
      <w:r>
        <w:rPr>
          <w:rFonts w:hint="eastAsia"/>
        </w:rPr>
        <w:br/>
      </w:r>
      <w:r>
        <w:rPr>
          <w:rFonts w:hint="eastAsia"/>
        </w:rPr>
        <w:t>　　第四节 中高端女装行业生命周期分析</w:t>
      </w:r>
      <w:r>
        <w:rPr>
          <w:rFonts w:hint="eastAsia"/>
        </w:rPr>
        <w:br/>
      </w:r>
      <w:r>
        <w:rPr>
          <w:rFonts w:hint="eastAsia"/>
        </w:rPr>
        <w:br/>
      </w:r>
      <w:r>
        <w:rPr>
          <w:rFonts w:hint="eastAsia"/>
        </w:rPr>
        <w:t>第二章 2024-2025年国外中高端女装市场发展概况</w:t>
      </w:r>
      <w:r>
        <w:rPr>
          <w:rFonts w:hint="eastAsia"/>
        </w:rPr>
        <w:br/>
      </w:r>
      <w:r>
        <w:rPr>
          <w:rFonts w:hint="eastAsia"/>
        </w:rPr>
        <w:t>　　第一节 全球中高端女装市场发展分析</w:t>
      </w:r>
      <w:r>
        <w:rPr>
          <w:rFonts w:hint="eastAsia"/>
        </w:rPr>
        <w:br/>
      </w:r>
      <w:r>
        <w:rPr>
          <w:rFonts w:hint="eastAsia"/>
        </w:rPr>
        <w:t>　　第二节 北美地区主要国家中高端女装市场概况</w:t>
      </w:r>
      <w:r>
        <w:rPr>
          <w:rFonts w:hint="eastAsia"/>
        </w:rPr>
        <w:br/>
      </w:r>
      <w:r>
        <w:rPr>
          <w:rFonts w:hint="eastAsia"/>
        </w:rPr>
        <w:t>　　第三节 欧盟地区主要国家中高端女装市场概况</w:t>
      </w:r>
      <w:r>
        <w:rPr>
          <w:rFonts w:hint="eastAsia"/>
        </w:rPr>
        <w:br/>
      </w:r>
      <w:r>
        <w:rPr>
          <w:rFonts w:hint="eastAsia"/>
        </w:rPr>
        <w:t>　　第四节 亚洲地区主要国家中高端女装市场概况</w:t>
      </w:r>
      <w:r>
        <w:rPr>
          <w:rFonts w:hint="eastAsia"/>
        </w:rPr>
        <w:br/>
      </w:r>
      <w:r>
        <w:rPr>
          <w:rFonts w:hint="eastAsia"/>
        </w:rPr>
        <w:t>　　第五节 全球中高端女装市场发展预测</w:t>
      </w:r>
      <w:r>
        <w:rPr>
          <w:rFonts w:hint="eastAsia"/>
        </w:rPr>
        <w:br/>
      </w:r>
      <w:r>
        <w:rPr>
          <w:rFonts w:hint="eastAsia"/>
        </w:rPr>
        <w:br/>
      </w:r>
      <w:r>
        <w:rPr>
          <w:rFonts w:hint="eastAsia"/>
        </w:rPr>
        <w:t>第三章 2024-2025年中国中高端女装发展环境分析</w:t>
      </w:r>
      <w:r>
        <w:rPr>
          <w:rFonts w:hint="eastAsia"/>
        </w:rPr>
        <w:br/>
      </w:r>
      <w:r>
        <w:rPr>
          <w:rFonts w:hint="eastAsia"/>
        </w:rPr>
        <w:t>　　第一节 中高端女装行业经济环境分析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中高端女装行业相关政策、标准</w:t>
      </w:r>
      <w:r>
        <w:rPr>
          <w:rFonts w:hint="eastAsia"/>
        </w:rPr>
        <w:br/>
      </w:r>
      <w:r>
        <w:rPr>
          <w:rFonts w:hint="eastAsia"/>
        </w:rPr>
        <w:br/>
      </w:r>
      <w:r>
        <w:rPr>
          <w:rFonts w:hint="eastAsia"/>
        </w:rPr>
        <w:t>第四章 2024-2025年中高端女装行业技术发展现状及趋势分析</w:t>
      </w:r>
      <w:r>
        <w:rPr>
          <w:rFonts w:hint="eastAsia"/>
        </w:rPr>
        <w:br/>
      </w:r>
      <w:r>
        <w:rPr>
          <w:rFonts w:hint="eastAsia"/>
        </w:rPr>
        <w:t>　　第一节 中高端女装行业技术发展现状分析</w:t>
      </w:r>
      <w:r>
        <w:rPr>
          <w:rFonts w:hint="eastAsia"/>
        </w:rPr>
        <w:br/>
      </w:r>
      <w:r>
        <w:rPr>
          <w:rFonts w:hint="eastAsia"/>
        </w:rPr>
        <w:t>　　第二节 国内外中高端女装行业技术差异与原因</w:t>
      </w:r>
      <w:r>
        <w:rPr>
          <w:rFonts w:hint="eastAsia"/>
        </w:rPr>
        <w:br/>
      </w:r>
      <w:r>
        <w:rPr>
          <w:rFonts w:hint="eastAsia"/>
        </w:rPr>
        <w:t>　　第三节 中高端女装行业技术发展方向、趋势预测</w:t>
      </w:r>
      <w:r>
        <w:rPr>
          <w:rFonts w:hint="eastAsia"/>
        </w:rPr>
        <w:br/>
      </w:r>
      <w:r>
        <w:rPr>
          <w:rFonts w:hint="eastAsia"/>
        </w:rPr>
        <w:t>　　第四节 提升中高端女装行业技术能力策略建议</w:t>
      </w:r>
      <w:r>
        <w:rPr>
          <w:rFonts w:hint="eastAsia"/>
        </w:rPr>
        <w:br/>
      </w:r>
      <w:r>
        <w:rPr>
          <w:rFonts w:hint="eastAsia"/>
        </w:rPr>
        <w:br/>
      </w:r>
      <w:r>
        <w:rPr>
          <w:rFonts w:hint="eastAsia"/>
        </w:rPr>
        <w:t>第五章 2024-2025年中高端女装市场特性分析</w:t>
      </w:r>
      <w:r>
        <w:rPr>
          <w:rFonts w:hint="eastAsia"/>
        </w:rPr>
        <w:br/>
      </w:r>
      <w:r>
        <w:rPr>
          <w:rFonts w:hint="eastAsia"/>
        </w:rPr>
        <w:t>　　第一节 中高端女装行业集中度分析</w:t>
      </w:r>
      <w:r>
        <w:rPr>
          <w:rFonts w:hint="eastAsia"/>
        </w:rPr>
        <w:br/>
      </w:r>
      <w:r>
        <w:rPr>
          <w:rFonts w:hint="eastAsia"/>
        </w:rPr>
        <w:t>　　第二节 中高端女装行业SWOT分析</w:t>
      </w:r>
      <w:r>
        <w:rPr>
          <w:rFonts w:hint="eastAsia"/>
        </w:rPr>
        <w:br/>
      </w:r>
      <w:r>
        <w:rPr>
          <w:rFonts w:hint="eastAsia"/>
        </w:rPr>
        <w:t>　　　　一、中高端女装行业优势</w:t>
      </w:r>
      <w:r>
        <w:rPr>
          <w:rFonts w:hint="eastAsia"/>
        </w:rPr>
        <w:br/>
      </w:r>
      <w:r>
        <w:rPr>
          <w:rFonts w:hint="eastAsia"/>
        </w:rPr>
        <w:t>　　　　二、中高端女装行业劣势</w:t>
      </w:r>
      <w:r>
        <w:rPr>
          <w:rFonts w:hint="eastAsia"/>
        </w:rPr>
        <w:br/>
      </w:r>
      <w:r>
        <w:rPr>
          <w:rFonts w:hint="eastAsia"/>
        </w:rPr>
        <w:t>　　　　三、中高端女装行业机会</w:t>
      </w:r>
      <w:r>
        <w:rPr>
          <w:rFonts w:hint="eastAsia"/>
        </w:rPr>
        <w:br/>
      </w:r>
      <w:r>
        <w:rPr>
          <w:rFonts w:hint="eastAsia"/>
        </w:rPr>
        <w:t>　　　　四、中高端女装行业风险</w:t>
      </w:r>
      <w:r>
        <w:rPr>
          <w:rFonts w:hint="eastAsia"/>
        </w:rPr>
        <w:br/>
      </w:r>
      <w:r>
        <w:rPr>
          <w:rFonts w:hint="eastAsia"/>
        </w:rPr>
        <w:br/>
      </w:r>
      <w:r>
        <w:rPr>
          <w:rFonts w:hint="eastAsia"/>
        </w:rPr>
        <w:t>第六章 2024-2025年中国中高端女装发展现状</w:t>
      </w:r>
      <w:r>
        <w:rPr>
          <w:rFonts w:hint="eastAsia"/>
        </w:rPr>
        <w:br/>
      </w:r>
      <w:r>
        <w:rPr>
          <w:rFonts w:hint="eastAsia"/>
        </w:rPr>
        <w:t>　　第一节 中国中高端女装市场现状分析</w:t>
      </w:r>
      <w:r>
        <w:rPr>
          <w:rFonts w:hint="eastAsia"/>
        </w:rPr>
        <w:br/>
      </w:r>
      <w:r>
        <w:rPr>
          <w:rFonts w:hint="eastAsia"/>
        </w:rPr>
        <w:t>　　第二节 中国中高端女装行业产量情况分析及预测</w:t>
      </w:r>
      <w:r>
        <w:rPr>
          <w:rFonts w:hint="eastAsia"/>
        </w:rPr>
        <w:br/>
      </w:r>
      <w:r>
        <w:rPr>
          <w:rFonts w:hint="eastAsia"/>
        </w:rPr>
        <w:t>　　　　一、中高端女装总体产能规模</w:t>
      </w:r>
      <w:r>
        <w:rPr>
          <w:rFonts w:hint="eastAsia"/>
        </w:rPr>
        <w:br/>
      </w:r>
      <w:r>
        <w:rPr>
          <w:rFonts w:hint="eastAsia"/>
        </w:rPr>
        <w:t>　　　　二、中高端女装生产区域分布</w:t>
      </w:r>
      <w:r>
        <w:rPr>
          <w:rFonts w:hint="eastAsia"/>
        </w:rPr>
        <w:br/>
      </w:r>
      <w:r>
        <w:rPr>
          <w:rFonts w:hint="eastAsia"/>
        </w:rPr>
        <w:t>　　　　三、2019-2024年中国中高端女装产量统计分析</w:t>
      </w:r>
      <w:r>
        <w:rPr>
          <w:rFonts w:hint="eastAsia"/>
        </w:rPr>
        <w:br/>
      </w:r>
      <w:r>
        <w:rPr>
          <w:rFonts w:hint="eastAsia"/>
        </w:rPr>
        <w:t>　　　　三、2025-2031年中国中高端女装产量预测分析</w:t>
      </w:r>
      <w:r>
        <w:rPr>
          <w:rFonts w:hint="eastAsia"/>
        </w:rPr>
        <w:br/>
      </w:r>
      <w:r>
        <w:rPr>
          <w:rFonts w:hint="eastAsia"/>
        </w:rPr>
        <w:t>　　第三节 中国中高端女装市场需求分析及预测</w:t>
      </w:r>
      <w:r>
        <w:rPr>
          <w:rFonts w:hint="eastAsia"/>
        </w:rPr>
        <w:br/>
      </w:r>
      <w:r>
        <w:rPr>
          <w:rFonts w:hint="eastAsia"/>
        </w:rPr>
        <w:t>　　　　一、中国中高端女装市场需求特点</w:t>
      </w:r>
      <w:r>
        <w:rPr>
          <w:rFonts w:hint="eastAsia"/>
        </w:rPr>
        <w:br/>
      </w:r>
      <w:r>
        <w:rPr>
          <w:rFonts w:hint="eastAsia"/>
        </w:rPr>
        <w:t>　　　　二、2019-2024年中国中高端女装市场需求量统计</w:t>
      </w:r>
      <w:r>
        <w:rPr>
          <w:rFonts w:hint="eastAsia"/>
        </w:rPr>
        <w:br/>
      </w:r>
      <w:r>
        <w:rPr>
          <w:rFonts w:hint="eastAsia"/>
        </w:rPr>
        <w:t>　　　　三、2025-2031年中国中高端女装市场需求量预测</w:t>
      </w:r>
      <w:r>
        <w:rPr>
          <w:rFonts w:hint="eastAsia"/>
        </w:rPr>
        <w:br/>
      </w:r>
      <w:r>
        <w:rPr>
          <w:rFonts w:hint="eastAsia"/>
        </w:rPr>
        <w:t>　　第四节 中国中高端女装价格趋势分析</w:t>
      </w:r>
      <w:r>
        <w:rPr>
          <w:rFonts w:hint="eastAsia"/>
        </w:rPr>
        <w:br/>
      </w:r>
      <w:r>
        <w:rPr>
          <w:rFonts w:hint="eastAsia"/>
        </w:rPr>
        <w:t>　　　　一、2019-2024年中国中高端女装市场价格趋势</w:t>
      </w:r>
      <w:r>
        <w:rPr>
          <w:rFonts w:hint="eastAsia"/>
        </w:rPr>
        <w:br/>
      </w:r>
      <w:r>
        <w:rPr>
          <w:rFonts w:hint="eastAsia"/>
        </w:rPr>
        <w:t>　　　　二、2025-2031年中国中高端女装市场价格走势预测</w:t>
      </w:r>
      <w:r>
        <w:rPr>
          <w:rFonts w:hint="eastAsia"/>
        </w:rPr>
        <w:br/>
      </w:r>
      <w:r>
        <w:rPr>
          <w:rFonts w:hint="eastAsia"/>
        </w:rPr>
        <w:br/>
      </w:r>
      <w:r>
        <w:rPr>
          <w:rFonts w:hint="eastAsia"/>
        </w:rPr>
        <w:t>第七章 2019-2024年中高端女装行业经济运行</w:t>
      </w:r>
      <w:r>
        <w:rPr>
          <w:rFonts w:hint="eastAsia"/>
        </w:rPr>
        <w:br/>
      </w:r>
      <w:r>
        <w:rPr>
          <w:rFonts w:hint="eastAsia"/>
        </w:rPr>
        <w:t>　　第一节 2019-2024年中国中高端女装行业盈利能力分析</w:t>
      </w:r>
      <w:r>
        <w:rPr>
          <w:rFonts w:hint="eastAsia"/>
        </w:rPr>
        <w:br/>
      </w:r>
      <w:r>
        <w:rPr>
          <w:rFonts w:hint="eastAsia"/>
        </w:rPr>
        <w:t>　　第二节 2019-2024年中国中高端女装行业发展能力分析</w:t>
      </w:r>
      <w:r>
        <w:rPr>
          <w:rFonts w:hint="eastAsia"/>
        </w:rPr>
        <w:br/>
      </w:r>
      <w:r>
        <w:rPr>
          <w:rFonts w:hint="eastAsia"/>
        </w:rPr>
        <w:t>　　第三节 2019-2024年中高端女装行业偿债能力分析</w:t>
      </w:r>
      <w:r>
        <w:rPr>
          <w:rFonts w:hint="eastAsia"/>
        </w:rPr>
        <w:br/>
      </w:r>
      <w:r>
        <w:rPr>
          <w:rFonts w:hint="eastAsia"/>
        </w:rPr>
        <w:t>　　第四节 2019-2024年中高端女装制造企业数量分析</w:t>
      </w:r>
      <w:r>
        <w:rPr>
          <w:rFonts w:hint="eastAsia"/>
        </w:rPr>
        <w:br/>
      </w:r>
      <w:r>
        <w:rPr>
          <w:rFonts w:hint="eastAsia"/>
        </w:rPr>
        <w:br/>
      </w:r>
      <w:r>
        <w:rPr>
          <w:rFonts w:hint="eastAsia"/>
        </w:rPr>
        <w:t>第八章 中国中高端女装行业重点地区发展分析</w:t>
      </w:r>
      <w:r>
        <w:rPr>
          <w:rFonts w:hint="eastAsia"/>
        </w:rPr>
        <w:br/>
      </w:r>
      <w:r>
        <w:rPr>
          <w:rFonts w:hint="eastAsia"/>
        </w:rPr>
        <w:t>　　第一节 区域市场分布总体情况</w:t>
      </w:r>
      <w:r>
        <w:rPr>
          <w:rFonts w:hint="eastAsia"/>
        </w:rPr>
        <w:br/>
      </w:r>
      <w:r>
        <w:rPr>
          <w:rFonts w:hint="eastAsia"/>
        </w:rPr>
        <w:t>　　第二节 **地区中高端女装市场发展分析</w:t>
      </w:r>
      <w:r>
        <w:rPr>
          <w:rFonts w:hint="eastAsia"/>
        </w:rPr>
        <w:br/>
      </w:r>
      <w:r>
        <w:rPr>
          <w:rFonts w:hint="eastAsia"/>
        </w:rPr>
        <w:t>　　第三节 **地区中高端女装市场发展分析</w:t>
      </w:r>
      <w:r>
        <w:rPr>
          <w:rFonts w:hint="eastAsia"/>
        </w:rPr>
        <w:br/>
      </w:r>
      <w:r>
        <w:rPr>
          <w:rFonts w:hint="eastAsia"/>
        </w:rPr>
        <w:t>　　第四节 **地区中高端女装市场发展分析</w:t>
      </w:r>
      <w:r>
        <w:rPr>
          <w:rFonts w:hint="eastAsia"/>
        </w:rPr>
        <w:br/>
      </w:r>
      <w:r>
        <w:rPr>
          <w:rFonts w:hint="eastAsia"/>
        </w:rPr>
        <w:t>　　第五节 **地区中高端女装市场发展分析</w:t>
      </w:r>
      <w:r>
        <w:rPr>
          <w:rFonts w:hint="eastAsia"/>
        </w:rPr>
        <w:br/>
      </w:r>
      <w:r>
        <w:rPr>
          <w:rFonts w:hint="eastAsia"/>
        </w:rPr>
        <w:t>　　第六节 **地区中高端女装市场发展分析</w:t>
      </w:r>
      <w:r>
        <w:rPr>
          <w:rFonts w:hint="eastAsia"/>
        </w:rPr>
        <w:br/>
      </w:r>
      <w:r>
        <w:rPr>
          <w:rFonts w:hint="eastAsia"/>
        </w:rPr>
        <w:t>　　……</w:t>
      </w:r>
      <w:r>
        <w:rPr>
          <w:rFonts w:hint="eastAsia"/>
        </w:rPr>
        <w:br/>
      </w:r>
      <w:r>
        <w:rPr>
          <w:rFonts w:hint="eastAsia"/>
        </w:rPr>
        <w:br/>
      </w:r>
      <w:r>
        <w:rPr>
          <w:rFonts w:hint="eastAsia"/>
        </w:rPr>
        <w:t>第九章 2019-2024年中国中高端女装进出口分析</w:t>
      </w:r>
      <w:r>
        <w:rPr>
          <w:rFonts w:hint="eastAsia"/>
        </w:rPr>
        <w:br/>
      </w:r>
      <w:r>
        <w:rPr>
          <w:rFonts w:hint="eastAsia"/>
        </w:rPr>
        <w:t>　　第一节 中高端女装进口情况分析</w:t>
      </w:r>
      <w:r>
        <w:rPr>
          <w:rFonts w:hint="eastAsia"/>
        </w:rPr>
        <w:br/>
      </w:r>
      <w:r>
        <w:rPr>
          <w:rFonts w:hint="eastAsia"/>
        </w:rPr>
        <w:t>　　第二节 中高端女装出口情况分析</w:t>
      </w:r>
      <w:r>
        <w:rPr>
          <w:rFonts w:hint="eastAsia"/>
        </w:rPr>
        <w:br/>
      </w:r>
      <w:r>
        <w:rPr>
          <w:rFonts w:hint="eastAsia"/>
        </w:rPr>
        <w:t>　　第三节 影响中高端女装进出口因素分析</w:t>
      </w:r>
      <w:r>
        <w:rPr>
          <w:rFonts w:hint="eastAsia"/>
        </w:rPr>
        <w:br/>
      </w:r>
      <w:r>
        <w:rPr>
          <w:rFonts w:hint="eastAsia"/>
        </w:rPr>
        <w:br/>
      </w:r>
      <w:r>
        <w:rPr>
          <w:rFonts w:hint="eastAsia"/>
        </w:rPr>
        <w:t>第十章 主要中高端女装生产企业及竞争格局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三、企业中高端女装经营状况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三、企业中高端女装经营状况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三、企业中高端女装经营状况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三、企业中高端女装经营状况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三、企业中高端女装经营状况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三、企业中高端女装经营状况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中高端女装行业投资战略研究</w:t>
      </w:r>
      <w:r>
        <w:rPr>
          <w:rFonts w:hint="eastAsia"/>
        </w:rPr>
        <w:br/>
      </w:r>
      <w:r>
        <w:rPr>
          <w:rFonts w:hint="eastAsia"/>
        </w:rPr>
        <w:t>　　第一节 中高端女装行业发展战略研究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对我国中高端女装品牌的战略思考</w:t>
      </w:r>
      <w:r>
        <w:rPr>
          <w:rFonts w:hint="eastAsia"/>
        </w:rPr>
        <w:br/>
      </w:r>
      <w:r>
        <w:rPr>
          <w:rFonts w:hint="eastAsia"/>
        </w:rPr>
        <w:t>　　　　一、中高端女装品牌的重要性</w:t>
      </w:r>
      <w:r>
        <w:rPr>
          <w:rFonts w:hint="eastAsia"/>
        </w:rPr>
        <w:br/>
      </w:r>
      <w:r>
        <w:rPr>
          <w:rFonts w:hint="eastAsia"/>
        </w:rPr>
        <w:t>　　　　二、中高端女装实施品牌战略的意义</w:t>
      </w:r>
      <w:r>
        <w:rPr>
          <w:rFonts w:hint="eastAsia"/>
        </w:rPr>
        <w:br/>
      </w:r>
      <w:r>
        <w:rPr>
          <w:rFonts w:hint="eastAsia"/>
        </w:rPr>
        <w:t>　　　　三、中高端女装企业品牌的现状分析</w:t>
      </w:r>
      <w:r>
        <w:rPr>
          <w:rFonts w:hint="eastAsia"/>
        </w:rPr>
        <w:br/>
      </w:r>
      <w:r>
        <w:rPr>
          <w:rFonts w:hint="eastAsia"/>
        </w:rPr>
        <w:t>　　　　四、我国中高端女装企业的品牌战略</w:t>
      </w:r>
      <w:r>
        <w:rPr>
          <w:rFonts w:hint="eastAsia"/>
        </w:rPr>
        <w:br/>
      </w:r>
      <w:r>
        <w:rPr>
          <w:rFonts w:hint="eastAsia"/>
        </w:rPr>
        <w:t>　　　　五、中高端女装品牌战略管理的策略</w:t>
      </w:r>
      <w:r>
        <w:rPr>
          <w:rFonts w:hint="eastAsia"/>
        </w:rPr>
        <w:br/>
      </w:r>
      <w:r>
        <w:rPr>
          <w:rFonts w:hint="eastAsia"/>
        </w:rPr>
        <w:t>　　第三节 中高端女装经营策略分析</w:t>
      </w:r>
      <w:r>
        <w:rPr>
          <w:rFonts w:hint="eastAsia"/>
        </w:rPr>
        <w:br/>
      </w:r>
      <w:r>
        <w:rPr>
          <w:rFonts w:hint="eastAsia"/>
        </w:rPr>
        <w:t>　　　　一、中高端女装市场细分策略</w:t>
      </w:r>
      <w:r>
        <w:rPr>
          <w:rFonts w:hint="eastAsia"/>
        </w:rPr>
        <w:br/>
      </w:r>
      <w:r>
        <w:rPr>
          <w:rFonts w:hint="eastAsia"/>
        </w:rPr>
        <w:t>　　　　二、中高端女装市场创新策略</w:t>
      </w:r>
      <w:r>
        <w:rPr>
          <w:rFonts w:hint="eastAsia"/>
        </w:rPr>
        <w:br/>
      </w:r>
      <w:r>
        <w:rPr>
          <w:rFonts w:hint="eastAsia"/>
        </w:rPr>
        <w:t>　　　　三、品牌定位与品类规划</w:t>
      </w:r>
      <w:r>
        <w:rPr>
          <w:rFonts w:hint="eastAsia"/>
        </w:rPr>
        <w:br/>
      </w:r>
      <w:r>
        <w:rPr>
          <w:rFonts w:hint="eastAsia"/>
        </w:rPr>
        <w:t>　　　　四、中高端女装新产品差异化战略</w:t>
      </w:r>
      <w:r>
        <w:rPr>
          <w:rFonts w:hint="eastAsia"/>
        </w:rPr>
        <w:br/>
      </w:r>
      <w:r>
        <w:rPr>
          <w:rFonts w:hint="eastAsia"/>
        </w:rPr>
        <w:br/>
      </w:r>
      <w:r>
        <w:rPr>
          <w:rFonts w:hint="eastAsia"/>
        </w:rPr>
        <w:t>第十二章 2025-2031年中国中高端女装发展趋势预测及投资风险</w:t>
      </w:r>
      <w:r>
        <w:rPr>
          <w:rFonts w:hint="eastAsia"/>
        </w:rPr>
        <w:br/>
      </w:r>
      <w:r>
        <w:rPr>
          <w:rFonts w:hint="eastAsia"/>
        </w:rPr>
        <w:t>　　第一节 2025年中高端女装市场前景分析</w:t>
      </w:r>
      <w:r>
        <w:rPr>
          <w:rFonts w:hint="eastAsia"/>
        </w:rPr>
        <w:br/>
      </w:r>
      <w:r>
        <w:rPr>
          <w:rFonts w:hint="eastAsia"/>
        </w:rPr>
        <w:t>　　第二节 2025年中高端女装行业发展趋势预测</w:t>
      </w:r>
      <w:r>
        <w:rPr>
          <w:rFonts w:hint="eastAsia"/>
        </w:rPr>
        <w:br/>
      </w:r>
      <w:r>
        <w:rPr>
          <w:rFonts w:hint="eastAsia"/>
        </w:rPr>
        <w:t>　　第三节 中高端女装行业投资风险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中高端女装投资建议</w:t>
      </w:r>
      <w:r>
        <w:rPr>
          <w:rFonts w:hint="eastAsia"/>
        </w:rPr>
        <w:br/>
      </w:r>
      <w:r>
        <w:rPr>
          <w:rFonts w:hint="eastAsia"/>
        </w:rPr>
        <w:t>　　第一节 中高端女装行业投资环境分析</w:t>
      </w:r>
      <w:r>
        <w:rPr>
          <w:rFonts w:hint="eastAsia"/>
        </w:rPr>
        <w:br/>
      </w:r>
      <w:r>
        <w:rPr>
          <w:rFonts w:hint="eastAsia"/>
        </w:rPr>
        <w:t>　　第二节 中高端女装行业投资进入壁垒分析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2019-2024年中国中高端女装市场规模及增长情况</w:t>
      </w:r>
      <w:r>
        <w:rPr>
          <w:rFonts w:hint="eastAsia"/>
        </w:rPr>
        <w:br/>
      </w:r>
      <w:r>
        <w:rPr>
          <w:rFonts w:hint="eastAsia"/>
        </w:rPr>
        <w:t>　　图表 2019-2024年中国中高端女装行业产量及增长趋势</w:t>
      </w:r>
      <w:r>
        <w:rPr>
          <w:rFonts w:hint="eastAsia"/>
        </w:rPr>
        <w:br/>
      </w:r>
      <w:r>
        <w:rPr>
          <w:rFonts w:hint="eastAsia"/>
        </w:rPr>
        <w:t>　　图表 2025-2031年中国中高端女装行业产量预测</w:t>
      </w:r>
      <w:r>
        <w:rPr>
          <w:rFonts w:hint="eastAsia"/>
        </w:rPr>
        <w:br/>
      </w:r>
      <w:r>
        <w:rPr>
          <w:rFonts w:hint="eastAsia"/>
        </w:rPr>
        <w:t>　　图表 2019-2024年中国中高端女装行业市场需求及增长情况</w:t>
      </w:r>
      <w:r>
        <w:rPr>
          <w:rFonts w:hint="eastAsia"/>
        </w:rPr>
        <w:br/>
      </w:r>
      <w:r>
        <w:rPr>
          <w:rFonts w:hint="eastAsia"/>
        </w:rPr>
        <w:t>　　图表 2025-2031年中国中高端女装行业市场需求预测</w:t>
      </w:r>
      <w:r>
        <w:rPr>
          <w:rFonts w:hint="eastAsia"/>
        </w:rPr>
        <w:br/>
      </w:r>
      <w:r>
        <w:rPr>
          <w:rFonts w:hint="eastAsia"/>
        </w:rPr>
        <w:t>　　图表 **地区中高端女装市场规模及增长情况</w:t>
      </w:r>
      <w:r>
        <w:rPr>
          <w:rFonts w:hint="eastAsia"/>
        </w:rPr>
        <w:br/>
      </w:r>
      <w:r>
        <w:rPr>
          <w:rFonts w:hint="eastAsia"/>
        </w:rPr>
        <w:t>　　图表 **地区中高端女装行业市场需求情况</w:t>
      </w:r>
      <w:r>
        <w:rPr>
          <w:rFonts w:hint="eastAsia"/>
        </w:rPr>
        <w:br/>
      </w:r>
      <w:r>
        <w:rPr>
          <w:rFonts w:hint="eastAsia"/>
        </w:rPr>
        <w:t>　　……</w:t>
      </w:r>
      <w:r>
        <w:rPr>
          <w:rFonts w:hint="eastAsia"/>
        </w:rPr>
        <w:br/>
      </w:r>
      <w:r>
        <w:rPr>
          <w:rFonts w:hint="eastAsia"/>
        </w:rPr>
        <w:t>　　图表 **地区中高端女装市场规模及增长情况</w:t>
      </w:r>
      <w:r>
        <w:rPr>
          <w:rFonts w:hint="eastAsia"/>
        </w:rPr>
        <w:br/>
      </w:r>
      <w:r>
        <w:rPr>
          <w:rFonts w:hint="eastAsia"/>
        </w:rPr>
        <w:t>　　图表 **地区中高端女装行业市场需求情况</w:t>
      </w:r>
      <w:r>
        <w:rPr>
          <w:rFonts w:hint="eastAsia"/>
        </w:rPr>
        <w:br/>
      </w:r>
      <w:r>
        <w:rPr>
          <w:rFonts w:hint="eastAsia"/>
        </w:rPr>
        <w:t>　　图表 2019-2024年中国中高端女装行业出口情况分析</w:t>
      </w:r>
      <w:r>
        <w:rPr>
          <w:rFonts w:hint="eastAsia"/>
        </w:rPr>
        <w:br/>
      </w:r>
      <w:r>
        <w:rPr>
          <w:rFonts w:hint="eastAsia"/>
        </w:rPr>
        <w:t>　　……</w:t>
      </w:r>
      <w:r>
        <w:rPr>
          <w:rFonts w:hint="eastAsia"/>
        </w:rPr>
        <w:br/>
      </w:r>
      <w:r>
        <w:rPr>
          <w:rFonts w:hint="eastAsia"/>
        </w:rPr>
        <w:t>　　图表 中高端女装重点企业经营情况分析</w:t>
      </w:r>
      <w:r>
        <w:rPr>
          <w:rFonts w:hint="eastAsia"/>
        </w:rPr>
        <w:br/>
      </w:r>
      <w:r>
        <w:rPr>
          <w:rFonts w:hint="eastAsia"/>
        </w:rPr>
        <w:t>　　……</w:t>
      </w:r>
      <w:r>
        <w:rPr>
          <w:rFonts w:hint="eastAsia"/>
        </w:rPr>
        <w:br/>
      </w:r>
      <w:r>
        <w:rPr>
          <w:rFonts w:hint="eastAsia"/>
        </w:rPr>
        <w:t>　　图表 2025年中高端女装行业壁垒</w:t>
      </w:r>
      <w:r>
        <w:rPr>
          <w:rFonts w:hint="eastAsia"/>
        </w:rPr>
        <w:br/>
      </w:r>
      <w:r>
        <w:rPr>
          <w:rFonts w:hint="eastAsia"/>
        </w:rPr>
        <w:t>　　图表 2025年中高端女装市场前景分析</w:t>
      </w:r>
      <w:r>
        <w:rPr>
          <w:rFonts w:hint="eastAsia"/>
        </w:rPr>
        <w:br/>
      </w:r>
      <w:r>
        <w:rPr>
          <w:rFonts w:hint="eastAsia"/>
        </w:rPr>
        <w:t>　　图表 2025-2031年中国中高端女装市场规模预测</w:t>
      </w:r>
      <w:r>
        <w:rPr>
          <w:rFonts w:hint="eastAsia"/>
        </w:rPr>
        <w:br/>
      </w:r>
      <w:r>
        <w:rPr>
          <w:rFonts w:hint="eastAsia"/>
        </w:rPr>
        <w:t>　　图表 2025年中高端女装发展趋势预测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1e57dc2644fd9" w:history="1">
        <w:r>
          <w:rPr>
            <w:rStyle w:val="Hyperlink"/>
          </w:rPr>
          <w:t>2025-2031年全球与中国中高端女装行业现状分析及发展趋势研究报告</w:t>
        </w:r>
      </w:hyperlink>
      <w:r>
        <w:rPr>
          <w:color w:val="C00000"/>
        </w:rPr>
        <w:t>》，报告编号：</w:t>
      </w:r>
      <w:r>
        <w:rPr>
          <w:rFonts w:hint="eastAsia"/>
          <w:color w:val="C00000"/>
        </w:rPr>
        <w:t>3310010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1e57dc2644fd9" w:history="1">
        <w:r>
          <w:rPr>
            <w:rStyle w:val="Hyperlink"/>
          </w:rPr>
          <w:t>https://www.20087.com/0/01/ZhongGaoDuanNvZhuangHangYeQianJingQuShi.html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热点：高端大气上档次女装、中高端女装品牌前十名、中高端女装品牌有哪些牌子、中高端女装品牌榜、中端女装、广州哪里批发中高端女装、高端女装牌子、森衣惠中高端女装、找中老年女装夏装新款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6dcdcb5cf4913" w:history="1">
      <w:r>
        <w:rPr>
          <w:rStyle w:val="Hyperlink"/>
        </w:rPr>
        <w:t>2025-2031年全球与中国中高端女装行业现状分析及发展趋势研究报告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hongGaoDuanNvZhuangHangYeQianJingQuShi.html" TargetMode="External" Id="Re561e57dc2644fd9" /></Relationships>
</file>

<file path=word/_rels/header2.xml.rels>&#65279;<?xml version="1.0" encoding="utf-8"?><Relationships xmlns="http://schemas.openxmlformats.org/package/2006/relationships"><Relationship Type="http://schemas.openxmlformats.org/officeDocument/2006/relationships/hyperlink" Target="https://www.20087.com/0/01/ZhongGaoDuanNvZhuangHangYeQianJingQuShi.html" TargetMode="External" Id="Rac46dcdcb5cf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2024-08-21T06:12:00Z</dcterms:created>
  <dcterms:modified xsi:type="dcterms:W3CDTF">2024-08-21T07:12:00Z</dcterms:modified>
  <dc:subject>2025-2031年全球与中国中高端女装行业现状分析及发展趋势研究报告</dc:subject>
  <dc:title>2025-2031年全球与中国中高端女装行业现状分析及发展趋势研究报告</dc:title>
  <cp:keywords>2025-2031年全球与中国中高端女装行业现状分析及发展趋势研究报告</cp:keywords>
  <dc:description>2025-2031年全球与中国中高端女装行业现状分析及发展趋势研究报告</dc:description>
</cp:coreProperties>
</file>