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155b6a064cbf" w:history="1">
              <w:r>
                <w:rPr>
                  <w:rStyle w:val="Hyperlink"/>
                </w:rPr>
                <w:t>2026-2032年中国儿童壶市场研究分析与前景趋势预测报告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155b6a064cbf" w:history="1">
              <w:r>
                <w:rPr>
                  <w:rStyle w:val="Hyperlink"/>
                </w:rPr>
                <w:t>2026-2032年中国儿童壶市场研究分析与前景趋势预测报告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0155b6a064cbf" w:history="1">
                <w:r>
                  <w:rPr>
                    <w:rStyle w:val="Hyperlink"/>
                  </w:rPr>
                  <w:t>https://www.20087.com/0/31/ErTongHuDeQianJingQuShi.html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是婴幼儿用品的重要组成部分，其设计与功能正逐渐向人性化、安全化方向发展。现代儿童壶不仅在材质上注重安全无毒，如采用食品级PP、硅胶等材料，避免了BPA等有害物质的存在，而且在造型和色彩上更加贴近儿童审美，激发儿童饮水兴趣。同时，智能化技术的应用，如温控显示、自动消毒功能，极大地方便了家长的日常护理工作，保障了儿童的饮水卫生。</w:t>
      </w:r>
      <w:r>
        <w:rPr>
          <w:rFonts w:hint="eastAsia"/>
        </w:rPr>
        <w:br/>
      </w:r>
      <w:r>
        <w:rPr>
          <w:rFonts w:hint="eastAsia"/>
        </w:rPr>
        <w:t>　　未来，儿童壶的发展趋势将更加注重健康引导和科技融合。一方面，随着家长对孩子健康成长意识的提升，儿童壶将更多融入营养学原理，如设计分龄饮水量标尺，引导儿童形成良好的饮水习惯；同时，结合运动量监测，智能调节水温和水量，确保儿童在不同活动状态下的水分补充。另一方面，智能化技术的深入应用，如语音交互、移动互联，将使儿童壶成为家庭智能生活的一部分，家长可以通过手机APP远程监控儿童饮水情况，实现个性化健康管理。此外，环保理念的融入，如可降解材料的使用、可替换部件的设计，也将成为儿童壶发展的新趋势，减少一次性产品的浪费，培养儿童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0155b6a064cbf" w:history="1">
        <w:r>
          <w:rPr>
            <w:rStyle w:val="Hyperlink"/>
          </w:rPr>
          <w:t>2026-2032年中国儿童壶市场研究分析与前景趋势预测报告</w:t>
        </w:r>
      </w:hyperlink>
      <w:r>
        <w:rPr>
          <w:rFonts w:hint="eastAsia"/>
        </w:rPr>
        <w:t>》基于国家统计局及相关协会的详实数据，系统分析了儿童壶行业的市场规模、重点企业表现、产业链结构、竞争格局及价格动态。报告内容严谨、数据详实，结合丰富图表，全面呈现儿童壶行业现状与未来发展趋势。通过对儿童壶技术现状、SWOT分析及市场前景的解读，报告为儿童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儿童壶行业界定</w:t>
      </w:r>
      <w:r>
        <w:rPr>
          <w:rFonts w:hint="eastAsia"/>
        </w:rPr>
        <w:br/>
      </w:r>
      <w:r>
        <w:rPr>
          <w:rFonts w:hint="eastAsia"/>
        </w:rPr>
        <w:t>　　第一节 儿童壶行业定义</w:t>
      </w:r>
      <w:r>
        <w:rPr>
          <w:rFonts w:hint="eastAsia"/>
        </w:rPr>
        <w:br/>
      </w:r>
      <w:r>
        <w:rPr>
          <w:rFonts w:hint="eastAsia"/>
        </w:rPr>
        <w:t>　　第二节 儿童壶行业特点分析</w:t>
      </w:r>
      <w:r>
        <w:rPr>
          <w:rFonts w:hint="eastAsia"/>
        </w:rPr>
        <w:br/>
      </w:r>
      <w:r>
        <w:rPr>
          <w:rFonts w:hint="eastAsia"/>
        </w:rPr>
        <w:t>　　第三节 儿童壶产业链分析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2025-2026年全球儿童壶行业发展概况</w:t>
      </w:r>
      <w:r>
        <w:rPr>
          <w:rFonts w:hint="eastAsia"/>
        </w:rPr>
        <w:br/>
      </w:r>
      <w:r>
        <w:rPr>
          <w:rFonts w:hint="eastAsia"/>
        </w:rPr>
        <w:t>　　第二节 全球儿童壶行业发展走势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2025-2026年中国儿童壶行业发展环境分析</w:t>
      </w:r>
      <w:r>
        <w:rPr>
          <w:rFonts w:hint="eastAsia"/>
        </w:rPr>
        <w:br/>
      </w:r>
      <w:r>
        <w:rPr>
          <w:rFonts w:hint="eastAsia"/>
        </w:rPr>
        <w:t>　　第一节 儿童壶行业经济环境分析</w:t>
      </w:r>
      <w:r>
        <w:rPr>
          <w:rFonts w:hint="eastAsia"/>
        </w:rPr>
        <w:br/>
      </w:r>
      <w:r>
        <w:rPr>
          <w:rFonts w:hint="eastAsia"/>
        </w:rPr>
        <w:t>　　第二节 儿童壶行业政策环境分析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二、相关儿童壶行业标准分析</w:t>
      </w:r>
      <w:r>
        <w:rPr>
          <w:rFonts w:hint="eastAsia"/>
        </w:rPr>
        <w:br/>
      </w:r>
      <w:r>
        <w:rPr>
          <w:rFonts w:hint="eastAsia"/>
        </w:rPr>
        <w:t>　　第三节 儿童壶行业社会环境分析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2025-2026年中国儿童壶发展现状调研</w:t>
      </w:r>
      <w:r>
        <w:rPr>
          <w:rFonts w:hint="eastAsia"/>
        </w:rPr>
        <w:br/>
      </w:r>
      <w:r>
        <w:rPr>
          <w:rFonts w:hint="eastAsia"/>
        </w:rPr>
        <w:t>　　第一节 中国儿童壶市场现状分析</w:t>
      </w:r>
      <w:r>
        <w:rPr>
          <w:rFonts w:hint="eastAsia"/>
        </w:rPr>
        <w:br/>
      </w:r>
      <w:r>
        <w:rPr>
          <w:rFonts w:hint="eastAsia"/>
        </w:rPr>
        <w:t>　　第二节 中国儿童壶行业产量情况分析及预测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三、2020-2025年中国儿童壶产量统计</w:t>
      </w:r>
      <w:r>
        <w:rPr>
          <w:rFonts w:hint="eastAsia"/>
        </w:rPr>
        <w:br/>
      </w:r>
      <w:r>
        <w:rPr>
          <w:rFonts w:hint="eastAsia"/>
        </w:rPr>
        <w:t>　　　　二、儿童壶生产区域分布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三、2026-2032年中国儿童壶产量预测分析</w:t>
      </w:r>
      <w:r>
        <w:rPr>
          <w:rFonts w:hint="eastAsia"/>
        </w:rPr>
        <w:br/>
      </w:r>
      <w:r>
        <w:rPr>
          <w:rFonts w:hint="eastAsia"/>
        </w:rPr>
        <w:t>　　第三节 中国儿童壶市场需求分析及预测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儿童壶细分市场深度分析</w:t>
      </w:r>
      <w:r>
        <w:rPr>
          <w:rFonts w:hint="eastAsia"/>
        </w:rPr>
        <w:br/>
      </w:r>
      <w:r>
        <w:rPr>
          <w:rFonts w:hint="eastAsia"/>
        </w:rPr>
        <w:t>　　第一节 儿童壶细分市场（一）发展研究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儿童壶行业竞争格局分析</w:t>
      </w:r>
      <w:r>
        <w:rPr>
          <w:rFonts w:hint="eastAsia"/>
        </w:rPr>
        <w:br/>
      </w:r>
      <w:r>
        <w:rPr>
          <w:rFonts w:hint="eastAsia"/>
        </w:rPr>
        <w:t>　　第一节 儿童壶行业集中度分析</w:t>
      </w:r>
      <w:r>
        <w:rPr>
          <w:rFonts w:hint="eastAsia"/>
        </w:rPr>
        <w:br/>
      </w:r>
      <w:r>
        <w:rPr>
          <w:rFonts w:hint="eastAsia"/>
        </w:rPr>
        <w:t>　　　　一、儿童壶市场集中度分析</w:t>
      </w:r>
      <w:r>
        <w:rPr>
          <w:rFonts w:hint="eastAsia"/>
        </w:rPr>
        <w:br/>
      </w:r>
      <w:r>
        <w:rPr>
          <w:rFonts w:hint="eastAsia"/>
        </w:rPr>
        <w:t>　　　　二、儿童壶企业集中度分析</w:t>
      </w:r>
      <w:r>
        <w:rPr>
          <w:rFonts w:hint="eastAsia"/>
        </w:rPr>
        <w:br/>
      </w:r>
      <w:r>
        <w:rPr>
          <w:rFonts w:hint="eastAsia"/>
        </w:rPr>
        <w:t>　　　　三、儿童壶区域集中度分析</w:t>
      </w:r>
      <w:r>
        <w:rPr>
          <w:rFonts w:hint="eastAsia"/>
        </w:rPr>
        <w:br/>
      </w:r>
      <w:r>
        <w:rPr>
          <w:rFonts w:hint="eastAsia"/>
        </w:rPr>
        <w:t>　　第二节 儿童壶行业主要企业竞争力分析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2026年儿童壶企业管理策略建议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对我国儿童壶品牌的战略思考</w:t>
      </w:r>
      <w:r>
        <w:rPr>
          <w:rFonts w:hint="eastAsia"/>
        </w:rPr>
        <w:br/>
      </w:r>
      <w:r>
        <w:rPr>
          <w:rFonts w:hint="eastAsia"/>
        </w:rPr>
        <w:t>　　　　一、儿童壶实施品牌战略的意义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三、我国儿童壶企业的品牌战略</w:t>
      </w:r>
      <w:r>
        <w:rPr>
          <w:rFonts w:hint="eastAsia"/>
        </w:rPr>
        <w:br/>
      </w:r>
      <w:r>
        <w:rPr>
          <w:rFonts w:hint="eastAsia"/>
        </w:rPr>
        <w:t>　　　　四、儿童壶品牌战略管理的策略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2026年中国儿童壶市场前景分析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2026-2032年中国儿童壶发展趋势预测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儿童壶行业研究结论</w:t>
      </w:r>
      <w:r>
        <w:rPr>
          <w:rFonts w:hint="eastAsia"/>
        </w:rPr>
        <w:br/>
      </w:r>
      <w:r>
        <w:rPr>
          <w:rFonts w:hint="eastAsia"/>
        </w:rPr>
        <w:t>　　第二节 儿童壶行业投资价值评估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中~智~林~儿童壶行业投资建议</w:t>
      </w:r>
      <w:r>
        <w:rPr>
          <w:rFonts w:hint="eastAsia"/>
        </w:rPr>
        <w:br/>
      </w:r>
      <w:r>
        <w:rPr>
          <w:rFonts w:hint="eastAsia"/>
        </w:rPr>
        <w:t>　　　　一、儿童壶行业投资策略建议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二、儿童壶行业投资方向建议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2020-2025年中国儿童壶行业产量及增长趋势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2026年儿童壶行业壁垒</w:t>
      </w:r>
      <w:r>
        <w:rPr>
          <w:rFonts w:hint="eastAsia"/>
        </w:rPr>
        <w:br/>
      </w:r>
      <w:r>
        <w:rPr>
          <w:rFonts w:hint="eastAsia"/>
        </w:rPr>
        <w:t>　　图表 2026年儿童壶市场前景分析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2026-2032年中国儿童壶市场需求预测</w:t>
      </w:r>
      <w:r>
        <w:rPr>
          <w:rFonts w:hint="eastAsia"/>
        </w:rPr>
        <w:br/>
      </w:r>
      <w:r>
        <w:rPr>
          <w:rFonts w:hint="eastAsia"/>
        </w:rPr>
        <w:t>　　图表 2026年儿童壶发展趋势预测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155b6a064cbf" w:history="1">
        <w:r>
          <w:rPr>
            <w:rStyle w:val="Hyperlink"/>
          </w:rPr>
          <w:t>2026-2032年中国儿童壶市场研究分析与前景趋势预测报告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0155b6a064cbf" w:history="1">
        <w:r>
          <w:rPr>
            <w:rStyle w:val="Hyperlink"/>
          </w:rPr>
          <w:t>https://www.20087.com/0/31/ErTongHuDeQianJingQuShi.html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737a4d10419d" w:history="1">
      <w:r>
        <w:rPr>
          <w:rStyle w:val="Hyperlink"/>
        </w:rPr>
        <w:t>2026-2032年中国儿童壶市场研究分析与前景趋势预测报告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ErTongHuDeQianJingQuShi.html" TargetMode="External" Id="R7c50155b6a06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ErTongHuDeQianJingQuShi.html" TargetMode="External" Id="R91c1737a4d1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2025-09-26T00:54:00Z</dcterms:created>
  <dcterms:modified xsi:type="dcterms:W3CDTF">2025-09-26T01:54:00Z</dcterms:modified>
  <dc:subject>2026-2032年中国儿童壶市场研究分析与前景趋势预测报告</dc:subject>
  <dc:title>2026-2032年中国儿童壶市场研究分析与前景趋势预测报告</dc:title>
  <cp:keywords>2026-2032年中国儿童壶市场研究分析与前景趋势预测报告</cp:keywords>
  <dc:description>2026-2032年中国儿童壶市场研究分析与前景趋势预测报告</dc:description>
</cp:coreProperties>
</file>