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c772c20f444ef" w:history="1">
              <w:r>
                <w:rPr>
                  <w:rStyle w:val="Hyperlink"/>
                </w:rPr>
                <w:t>2025-2031年中国官能化SSBR市场现状及前景趋势报告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c772c20f444ef" w:history="1">
              <w:r>
                <w:rPr>
                  <w:rStyle w:val="Hyperlink"/>
                </w:rPr>
                <w:t>2025-2031年中国官能化SSBR市场现状及前景趋势报告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c772c20f444ef" w:history="1">
                <w:r>
                  <w:rPr>
                    <w:rStyle w:val="Hyperlink"/>
                  </w:rPr>
                  <w:t>https://www.20087.com/0/21/GuanNengHuaSSBRFaZhanQianJing.html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官能化SSBR（Solution Styrene Butadiene Rubber）作为一种高性能合成橡胶，因其优异的机械性能和加工性能，在轮胎制造等行业中得到了广泛应用。目前，官能化SSBR的技术和应用已经相对成熟，能够提供多种规格和性能的产品。随着汽车行业对轮胎性能要求的不断提高，官能化SSBR的开发更加注重改善轮胎的滚动阻力、耐磨性和湿滑性能。通过引入特定的官能团，官能化SSBR能够更好地与填料和其他添加剂结合，从而提高复合材料的整体性能。此外，随着环保意识的增强，官能化SSBR的研发也朝着绿色化方向发展，致力于减少生产过程中有害物质的排放。</w:t>
      </w:r>
      <w:r>
        <w:rPr>
          <w:rFonts w:hint="eastAsia"/>
        </w:rPr>
        <w:br/>
      </w:r>
      <w:r>
        <w:rPr>
          <w:rFonts w:hint="eastAsia"/>
        </w:rPr>
        <w:t>　　未来，官能化SSBR的发展将更加注重高性能化和可持续发展。随着纳米技术的应用，未来的官能化SSBR将能够实现更精细的分子结构调控，使得材料在保持高强度的同时还具有更好的弹性和抗疲劳性能。同时，随着生物基材料的研究深入，官能化SSBR将采用更多可再生资源作为原料，减少对化石燃料的依赖。随着循环经济理念的推广，官能化SSBR的生产将更加注重废弃物的回收再利用，减少资源浪费。随着市场需求的变化，官能化SSBR将不断拓展新的应用领域，如高性能密封件、减震材料等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c772c20f444ef" w:history="1">
        <w:r>
          <w:rPr>
            <w:rStyle w:val="Hyperlink"/>
          </w:rPr>
          <w:t>2025-2031年中国官能化SSBR市场现状及前景趋势报告</w:t>
        </w:r>
      </w:hyperlink>
      <w:r>
        <w:rPr>
          <w:rFonts w:hint="eastAsia"/>
        </w:rPr>
        <w:t>》系统分析了官能化SSBR行业的市场规模、市场需求及价格波动，深入探讨了官能化SSBR产业链关键环节及各细分市场特点。报告基于权威数据，科学预测了官能化SSBR市场前景与发展趋势，同时评估了官能化SSBR重点企业的经营状况，包括品牌影响力、市场集中度及竞争格局。通过SWOT分析，报告揭示了官能化SSBR行业面临的风险与机遇，为官能化SSBR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官能化SSBR行业概述</w:t>
      </w:r>
      <w:r>
        <w:rPr>
          <w:rFonts w:hint="eastAsia"/>
        </w:rPr>
        <w:br/>
      </w:r>
      <w:r>
        <w:rPr>
          <w:rFonts w:hint="eastAsia"/>
        </w:rPr>
        <w:t>　　第一节 官能化SSBR定义</w:t>
      </w:r>
      <w:r>
        <w:rPr>
          <w:rFonts w:hint="eastAsia"/>
        </w:rPr>
        <w:br/>
      </w:r>
      <w:r>
        <w:rPr>
          <w:rFonts w:hint="eastAsia"/>
        </w:rPr>
        <w:t>　　第二节 官能化SSBR行业发展特性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国外官能化SSBR市场发展概况</w:t>
      </w:r>
      <w:r>
        <w:rPr>
          <w:rFonts w:hint="eastAsia"/>
        </w:rPr>
        <w:br/>
      </w:r>
      <w:r>
        <w:rPr>
          <w:rFonts w:hint="eastAsia"/>
        </w:rPr>
        <w:t>　　第一节 国际官能化SSBR市场分析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2025年中国官能化SSBR环境分析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中国官能化SSBR技术发展分析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当前中国官能化SSBR技术发展现况分析</w:t>
      </w:r>
      <w:r>
        <w:rPr>
          <w:rFonts w:hint="eastAsia"/>
        </w:rPr>
        <w:br/>
      </w:r>
      <w:r>
        <w:rPr>
          <w:rFonts w:hint="eastAsia"/>
        </w:rPr>
        <w:t>　　第二节 中国官能化SSBR技术成熟度分析</w:t>
      </w:r>
      <w:r>
        <w:rPr>
          <w:rFonts w:hint="eastAsia"/>
        </w:rPr>
        <w:br/>
      </w:r>
      <w:r>
        <w:rPr>
          <w:rFonts w:hint="eastAsia"/>
        </w:rPr>
        <w:t>　　第三节 中外官能化SSBR技术差距及其主要因素分析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提高中国官能化SSBR技术的策略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官能化SSBR市场特性分析</w:t>
      </w:r>
      <w:r>
        <w:rPr>
          <w:rFonts w:hint="eastAsia"/>
        </w:rPr>
        <w:br/>
      </w:r>
      <w:r>
        <w:rPr>
          <w:rFonts w:hint="eastAsia"/>
        </w:rPr>
        <w:t>　　第一节 中国官能化SSBR主要生产企业及产能分析及预测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SWOT官能化SSBR及预测</w:t>
      </w:r>
      <w:r>
        <w:rPr>
          <w:rFonts w:hint="eastAsia"/>
        </w:rPr>
        <w:br/>
      </w:r>
      <w:r>
        <w:rPr>
          <w:rFonts w:hint="eastAsia"/>
        </w:rPr>
        <w:t>　　　　一、官能化SSBR优势</w:t>
      </w:r>
      <w:r>
        <w:rPr>
          <w:rFonts w:hint="eastAsia"/>
        </w:rPr>
        <w:br/>
      </w:r>
      <w:r>
        <w:rPr>
          <w:rFonts w:hint="eastAsia"/>
        </w:rPr>
        <w:t>　　　　二、官能化SSBR劣势</w:t>
      </w:r>
      <w:r>
        <w:rPr>
          <w:rFonts w:hint="eastAsia"/>
        </w:rPr>
        <w:br/>
      </w:r>
      <w:r>
        <w:rPr>
          <w:rFonts w:hint="eastAsia"/>
        </w:rPr>
        <w:t>　　　　三、官能化SSBR机会</w:t>
      </w:r>
      <w:r>
        <w:rPr>
          <w:rFonts w:hint="eastAsia"/>
        </w:rPr>
        <w:br/>
      </w:r>
      <w:r>
        <w:rPr>
          <w:rFonts w:hint="eastAsia"/>
        </w:rPr>
        <w:t>　　　　四、官能化SSBR风险</w:t>
      </w:r>
      <w:r>
        <w:rPr>
          <w:rFonts w:hint="eastAsia"/>
        </w:rPr>
        <w:br/>
      </w:r>
      <w:r>
        <w:rPr>
          <w:rFonts w:hint="eastAsia"/>
        </w:rPr>
        <w:t>　　第三节 进入退出状况官能化SSBR及预测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中国官能化SSBR发展现状</w:t>
      </w:r>
      <w:r>
        <w:rPr>
          <w:rFonts w:hint="eastAsia"/>
        </w:rPr>
        <w:br/>
      </w:r>
      <w:r>
        <w:rPr>
          <w:rFonts w:hint="eastAsia"/>
        </w:rPr>
        <w:t>　　第一节 中国官能化SSBR市场现状分析及预测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2020-2025年中国官能化SSBR产量分析</w:t>
      </w:r>
      <w:r>
        <w:rPr>
          <w:rFonts w:hint="eastAsia"/>
        </w:rPr>
        <w:br/>
      </w:r>
      <w:r>
        <w:rPr>
          <w:rFonts w:hint="eastAsia"/>
        </w:rPr>
        <w:t>　　　　一、中国官能化SSBR总体产能规模</w:t>
      </w:r>
      <w:r>
        <w:rPr>
          <w:rFonts w:hint="eastAsia"/>
        </w:rPr>
        <w:br/>
      </w:r>
      <w:r>
        <w:rPr>
          <w:rFonts w:hint="eastAsia"/>
        </w:rPr>
        <w:t>　　　　二、中国官能化SSBR生产区域分布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三、2020-2025年中国官能化SSBR产量</w:t>
      </w:r>
      <w:r>
        <w:rPr>
          <w:rFonts w:hint="eastAsia"/>
        </w:rPr>
        <w:br/>
      </w:r>
      <w:r>
        <w:rPr>
          <w:rFonts w:hint="eastAsia"/>
        </w:rPr>
        <w:t>　　第三节 2020-2025年中国官能化SSBR市场需求分析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一、2020-2025年中国官能化SSBR需求量</w:t>
      </w:r>
      <w:r>
        <w:rPr>
          <w:rFonts w:hint="eastAsia"/>
        </w:rPr>
        <w:br/>
      </w:r>
      <w:r>
        <w:rPr>
          <w:rFonts w:hint="eastAsia"/>
        </w:rPr>
        <w:t>　　　　二、中国官能化SSBR各领域需求及下游厂家分析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中国官能化SSBR价格趋势分析</w:t>
      </w:r>
      <w:r>
        <w:rPr>
          <w:rFonts w:hint="eastAsia"/>
        </w:rPr>
        <w:br/>
      </w:r>
      <w:r>
        <w:rPr>
          <w:rFonts w:hint="eastAsia"/>
        </w:rPr>
        <w:t>　　　　一、中国官能化SSBR2020-2025年价格趋势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二、中国官能化SSBR当前市场价格及分析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三、影响官能化SSBR价格因素分析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四、2025-2031年中国官能化SSBR价格走势预测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2020-2025年中国官能化SSBR行业经济运行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2020-2025年中国官能化SSBR行业偿债能力分析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2020-2025年中国官能化SSBR行业盈利能力分析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2020-2025年中国官能化SSBR行业发展能力分析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2020-2025年中国官能化SSBR行业企业数量及变化趋势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2020-2025年中国官能化SSBR进出口分析</w:t>
      </w:r>
      <w:r>
        <w:rPr>
          <w:rFonts w:hint="eastAsia"/>
        </w:rPr>
        <w:br/>
      </w:r>
      <w:r>
        <w:rPr>
          <w:rFonts w:hint="eastAsia"/>
        </w:rPr>
        <w:t>　　第一节 中国官能化SSBR进出口特点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2020-2025年中国官能化SSBR进口分析</w:t>
      </w:r>
      <w:r>
        <w:rPr>
          <w:rFonts w:hint="eastAsia"/>
        </w:rPr>
        <w:br/>
      </w:r>
      <w:r>
        <w:rPr>
          <w:rFonts w:hint="eastAsia"/>
        </w:rPr>
        <w:t>　　第三节 2020-2025年中国官能化SSBR出口分析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2020-2025年官能化SSBR重点企业及竞争格局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美国Dow公司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日本JSR公司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中国石化巴陵分公司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独山子石化公司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官能化SSBR投资建议</w:t>
      </w:r>
      <w:r>
        <w:rPr>
          <w:rFonts w:hint="eastAsia"/>
        </w:rPr>
        <w:br/>
      </w:r>
      <w:r>
        <w:rPr>
          <w:rFonts w:hint="eastAsia"/>
        </w:rPr>
        <w:t>　　第一节 官能化SSBR投资环境分析</w:t>
      </w:r>
      <w:r>
        <w:rPr>
          <w:rFonts w:hint="eastAsia"/>
        </w:rPr>
        <w:br/>
      </w:r>
      <w:r>
        <w:rPr>
          <w:rFonts w:hint="eastAsia"/>
        </w:rPr>
        <w:t>　　第二节 官能化SSBR投资进入壁垒分析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官能化SSBR投资建议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中国官能化SSBR未来发展预测及投资前景分析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未来官能化SSBR行业发展趋势分析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一、未来官能化SSBR行业发展分析</w:t>
      </w:r>
      <w:r>
        <w:rPr>
          <w:rFonts w:hint="eastAsia"/>
        </w:rPr>
        <w:br/>
      </w:r>
      <w:r>
        <w:rPr>
          <w:rFonts w:hint="eastAsia"/>
        </w:rPr>
        <w:t>　　　　二、未来官能化SSBR行业技术开发方向</w:t>
      </w:r>
      <w:r>
        <w:rPr>
          <w:rFonts w:hint="eastAsia"/>
        </w:rPr>
        <w:br/>
      </w:r>
      <w:r>
        <w:rPr>
          <w:rFonts w:hint="eastAsia"/>
        </w:rPr>
        <w:t>　　第二节 官能化SSBR行业相关趋势预测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业内专家对中国官能化SSBR投资的建议及观点</w:t>
      </w:r>
      <w:r>
        <w:rPr>
          <w:rFonts w:hint="eastAsia"/>
        </w:rPr>
        <w:br/>
      </w:r>
      <w:r>
        <w:rPr>
          <w:rFonts w:hint="eastAsia"/>
        </w:rPr>
        <w:t>　　第一节 官能化SSBR行业投资机遇</w:t>
      </w:r>
      <w:r>
        <w:rPr>
          <w:rFonts w:hint="eastAsia"/>
        </w:rPr>
        <w:br/>
      </w:r>
      <w:r>
        <w:rPr>
          <w:rFonts w:hint="eastAsia"/>
        </w:rPr>
        <w:t>　　第二节 官能化SSBR行业投资风险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中智林⋅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官能化SSBR行业历程</w:t>
      </w:r>
      <w:r>
        <w:rPr>
          <w:rFonts w:hint="eastAsia"/>
        </w:rPr>
        <w:br/>
      </w:r>
      <w:r>
        <w:rPr>
          <w:rFonts w:hint="eastAsia"/>
        </w:rPr>
        <w:t>　　图表 官能化SSBR行业生命周期</w:t>
      </w:r>
      <w:r>
        <w:rPr>
          <w:rFonts w:hint="eastAsia"/>
        </w:rPr>
        <w:br/>
      </w:r>
      <w:r>
        <w:rPr>
          <w:rFonts w:hint="eastAsia"/>
        </w:rPr>
        <w:t>　　图表 官能化SSBR行业产业链分析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2020-2025年官能化SSBR行业市场容量分析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2020-2025年中国官能化SSBR行业产量及增长趋势</w:t>
      </w:r>
      <w:r>
        <w:rPr>
          <w:rFonts w:hint="eastAsia"/>
        </w:rPr>
        <w:br/>
      </w:r>
      <w:r>
        <w:rPr>
          <w:rFonts w:hint="eastAsia"/>
        </w:rPr>
        <w:t>　　图表 官能化SSBR行业动态</w:t>
      </w:r>
      <w:r>
        <w:rPr>
          <w:rFonts w:hint="eastAsia"/>
        </w:rPr>
        <w:br/>
      </w:r>
      <w:r>
        <w:rPr>
          <w:rFonts w:hint="eastAsia"/>
        </w:rPr>
        <w:t>　　图表 2020-2025年中国官能化SSBR市场需求量及增速统计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2025年中国官能化SSBR行业需求领域分布格局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2020-2025年中国官能化SSBR进口数量分析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2020-2025年中国官能化SSBR进口金额分析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2020-2025年中国官能化SSBR出口数量分析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2020-2025年中国官能化SSBR出口金额分析</w:t>
      </w:r>
      <w:r>
        <w:rPr>
          <w:rFonts w:hint="eastAsia"/>
        </w:rPr>
        <w:br/>
      </w:r>
      <w:r>
        <w:rPr>
          <w:rFonts w:hint="eastAsia"/>
        </w:rPr>
        <w:t>　　图表 2025年中国官能化SSBR进口国家及地区分析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2025年中国官能化SSBR出口国家及地区分析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2020-2025年中国官能化SSBR行业企业平均规模情况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**地区官能化SSBR市场规模及增长情况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**地区官能化SSBR行业市场需求情况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**地区官能化SSBR市场规模及增长情况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**地区官能化SSBR行业市场需求情况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**地区官能化SSBR市场规模及增长情况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**地区官能化SSBR行业市场需求情况</w:t>
      </w:r>
      <w:r>
        <w:rPr>
          <w:rFonts w:hint="eastAsia"/>
        </w:rPr>
        <w:br/>
      </w:r>
      <w:r>
        <w:rPr>
          <w:rFonts w:hint="eastAsia"/>
        </w:rPr>
        <w:t>　　图表 **地区官能化SSBR市场规模及增长情况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**地区官能化SSBR行业市场需求情况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官能化SSBR重点企业（一）基本信息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官能化SSBR重点企业（一）经营情况分析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官能化SSBR重点企业（一）主要经济指标情况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官能化SSBR重点企业（二）经营情况分析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官能化SSBR重点企业（二）主要经济指标情况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官能化SSBR重点企业（三）经营情况分析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官能化SSBR重点企业（三）主要经济指标情况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官能化SSBR重点企业（三）成长能力情况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2025-2031年中国官能化SSBR市场前景分析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2025-2031年中国官能化SSBR行业发展趋势预测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c772c20f444ef" w:history="1">
        <w:r>
          <w:rPr>
            <w:rStyle w:val="Hyperlink"/>
          </w:rPr>
          <w:t>2025-2031年中国官能化SSBR市场现状及前景趋势报告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c772c20f444ef" w:history="1">
        <w:r>
          <w:rPr>
            <w:rStyle w:val="Hyperlink"/>
          </w:rPr>
          <w:t>https://www.20087.com/0/21/GuanNengHuaSSBRFaZhanQianJing.html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热点：官能化叫什么材料、官能化SSBR国内外研究现状、烯丙基膦酸酯的alpha官能化、官能化聚苯醚、官能化反应、官能化反应、什么叫官能化、官能化聚苯醚用途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9ee9d2654b07" w:history="1">
      <w:r>
        <w:rPr>
          <w:rStyle w:val="Hyperlink"/>
        </w:rPr>
        <w:t>2025-2031年中国官能化SSBR市场现状及前景趋势报告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NengHuaSSBRFaZhanQianJing.html" TargetMode="External" Id="Re36c772c20f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NengHuaSSBRFaZhanQianJing.html" TargetMode="External" Id="R92cc9ee9d26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2025-02-21T06:47:00Z</dcterms:created>
  <dcterms:modified xsi:type="dcterms:W3CDTF">2025-02-21T07:47:00Z</dcterms:modified>
  <dc:subject>2025-2031年中国官能化SSBR市场现状及前景趋势报告</dc:subject>
  <dc:title>2025-2031年中国官能化SSBR市场现状及前景趋势报告</dc:title>
  <cp:keywords>2025-2031年中国官能化SSBR市场现状及前景趋势报告</cp:keywords>
  <dc:description>2025-2031年中国官能化SSBR市场现状及前景趋势报告</dc:description>
</cp:coreProperties>
</file>