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1623fc3a9472a" w:history="1">
              <w:r>
                <w:rPr>
                  <w:rStyle w:val="Hyperlink"/>
                </w:rPr>
                <w:t>2025-2031年中国描图纸市场现状调研分析及发展趋势报告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1623fc3a9472a" w:history="1">
              <w:r>
                <w:rPr>
                  <w:rStyle w:val="Hyperlink"/>
                </w:rPr>
                <w:t>2025-2031年中国描图纸市场现状调研分析及发展趋势报告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1623fc3a9472a" w:history="1">
                <w:r>
                  <w:rPr>
                    <w:rStyle w:val="Hyperlink"/>
                  </w:rPr>
                  <w:t>https://www.20087.com/0/01/MiaoTuZhiShiChangQianJingFenXiYu.html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描图纸又称半透明纸，是一种用于绘画、设计和工程图纸复制的特殊纸张。随着数字绘图和CAD技术的普及，传统描图纸的市场需求有所下降，但在艺术创作、手工制作和复古设计等领域仍保持着一定的需求。技术上，现代描图纸在保持半透明特性的基础上，提高了纸张的强度和耐久性，以适应不同用途。然而，纸质产品面对着环保和数字化的双重挑战。</w:t>
      </w:r>
      <w:r>
        <w:rPr>
          <w:rFonts w:hint="eastAsia"/>
        </w:rPr>
        <w:br/>
      </w:r>
      <w:r>
        <w:rPr>
          <w:rFonts w:hint="eastAsia"/>
        </w:rPr>
        <w:t>　　未来，描图纸行业将更加注重特色化和可持续性。生产商将开发具有特殊纹理、色彩和尺寸的描图纸，以满足创意人士和设计师的个性化需求。同时，行业将转向使用可再生资源和环保生产流程，以减少对环境的影响。此外，与数字技术的结合，如开发专为数字绘图平板设计的描图纸，将开辟新的市场领域，吸引那些希望结合传统与现代技术的用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1623fc3a9472a" w:history="1">
        <w:r>
          <w:rPr>
            <w:rStyle w:val="Hyperlink"/>
          </w:rPr>
          <w:t>2025-2031年中国描图纸市场现状调研分析及发展趋势报告</w:t>
        </w:r>
      </w:hyperlink>
      <w:r>
        <w:rPr>
          <w:rFonts w:hint="eastAsia"/>
        </w:rPr>
        <w:t>》基于多年市场监测与行业研究，全面分析了描图纸行业的现状、市场需求及市场规模，详细解读了描图纸产业链结构、价格趋势及细分市场特点。报告科学预测了行业前景与发展方向，重点剖析了品牌竞争格局、市场集中度及主要企业的经营表现，并通过SWOT分析揭示了描图纸行业机遇与风险。为投资者和决策者提供专业、客观的战略建议，是把握描图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中国描图纸行业宏观环境分析</w:t>
      </w:r>
      <w:r>
        <w:rPr>
          <w:rFonts w:hint="eastAsia"/>
        </w:rPr>
        <w:br/>
      </w:r>
      <w:r>
        <w:rPr>
          <w:rFonts w:hint="eastAsia"/>
        </w:rPr>
        <w:t>　　第一节 描图纸行业定义分析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描图纸行业宏观环境分析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全球描图纸行业现状及发展预测分析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全球描图纸行业概述</w:t>
      </w:r>
      <w:r>
        <w:rPr>
          <w:rFonts w:hint="eastAsia"/>
        </w:rPr>
        <w:br/>
      </w:r>
      <w:r>
        <w:rPr>
          <w:rFonts w:hint="eastAsia"/>
        </w:rPr>
        <w:t>　　第二节 全球描图纸行业市场格局分析</w:t>
      </w:r>
      <w:r>
        <w:rPr>
          <w:rFonts w:hint="eastAsia"/>
        </w:rPr>
        <w:br/>
      </w:r>
      <w:r>
        <w:rPr>
          <w:rFonts w:hint="eastAsia"/>
        </w:rPr>
        <w:t>　　第三节 全球描图纸产业主要国家运行形势分析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2025-2031年全球描图纸产业市场走势预测分析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2020-2025年中国描图纸所属行业经济指标分析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2020-2025年描图纸所属行业发展概述</w:t>
      </w:r>
      <w:r>
        <w:rPr>
          <w:rFonts w:hint="eastAsia"/>
        </w:rPr>
        <w:br/>
      </w:r>
      <w:r>
        <w:rPr>
          <w:rFonts w:hint="eastAsia"/>
        </w:rPr>
        <w:t>　　第二节 2020-2025年描图纸所属行业经济运行状况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一、描图纸所属行业企业数量分析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二、描图纸所属行业资产规模分析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三、描图纸所属行业销售收入分析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四、描图纸所属行业利润总额分析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2020-2025年描图纸所属行业成本费用分析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一、描图纸所属行业销售成本分析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二、描图纸所属行业销售费用分析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三、描图纸所属行业管理费用分析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四、描图纸所属行业财务费用分析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2020-2025年描图纸所属行业运营效益分析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一、描图纸所属行业盈利能力分析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二、描图纸所属行业运营能力分析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三、描图纸所属行业偿债能力分析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四、描图纸所属行业成长能力分析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中国描图纸行业市场竞争分析</w:t>
      </w:r>
      <w:r>
        <w:rPr>
          <w:rFonts w:hint="eastAsia"/>
        </w:rPr>
        <w:br/>
      </w:r>
      <w:r>
        <w:rPr>
          <w:rFonts w:hint="eastAsia"/>
        </w:rPr>
        <w:t>　　第一节 描图纸行业上下游市场分析</w:t>
      </w:r>
      <w:r>
        <w:rPr>
          <w:rFonts w:hint="eastAsia"/>
        </w:rPr>
        <w:br/>
      </w:r>
      <w:r>
        <w:rPr>
          <w:rFonts w:hint="eastAsia"/>
        </w:rPr>
        <w:t>　　　　一、描图纸行业产业链简介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描图纸行业市场供需分析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三、描图纸行业总体价格分析</w:t>
      </w:r>
      <w:r>
        <w:rPr>
          <w:rFonts w:hint="eastAsia"/>
        </w:rPr>
        <w:br/>
      </w:r>
      <w:r>
        <w:rPr>
          <w:rFonts w:hint="eastAsia"/>
        </w:rPr>
        <w:t>　　第三节 描图纸行业竞争力分析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描图纸行业市场集中度分析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中国描图纸行业传统商业模式分析</w:t>
      </w:r>
      <w:r>
        <w:rPr>
          <w:rFonts w:hint="eastAsia"/>
        </w:rPr>
        <w:br/>
      </w:r>
      <w:r>
        <w:rPr>
          <w:rFonts w:hint="eastAsia"/>
        </w:rPr>
        <w:t>　　第一节 描图纸行业经营模式</w:t>
      </w:r>
      <w:r>
        <w:rPr>
          <w:rFonts w:hint="eastAsia"/>
        </w:rPr>
        <w:br/>
      </w:r>
      <w:r>
        <w:rPr>
          <w:rFonts w:hint="eastAsia"/>
        </w:rPr>
        <w:t>　　第二节 描图纸行业盈利模式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中国描图纸行业商业模式构建与实施策略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描图纸行业商业模式要素与特征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描图纸行业企业商业模式构建步骤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描图纸行业商业模式的实施策略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中国描图纸行业商业模式创新转型分析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互联网背景下描图纸行业商业模式选择</w:t>
      </w:r>
      <w:r>
        <w:rPr>
          <w:rFonts w:hint="eastAsia"/>
        </w:rPr>
        <w:br/>
      </w:r>
      <w:r>
        <w:rPr>
          <w:rFonts w:hint="eastAsia"/>
        </w:rPr>
        <w:t>　　　　一、描图纸行业与互联网思维的结合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二、互联网背景下描图纸行业商业模式选择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2025年描图纸行业企业经营情况与商业模式分析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上海超业印务有限公司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大连联盛纸业有限公司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广州康亦联纸业有限公司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广州市金锋纸业有限公司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广州市赛伦纸业有限公司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东莞市日畅纸业有限公司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2025-2031年中国描图纸行业发展前景预测分析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2025-2031年描图纸行业发展前景及趋势预测分析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2025-2031年描图纸行业发展前景预测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一、2025-2031年描图纸行业市场规模预测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二、2025-2031年描图纸行业盈利前景预测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描图纸行业投资分析与预测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2025-2031年中国描图纸行业投融资战略规划分析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描图纸行业关键成功要素分析</w:t>
      </w:r>
      <w:r>
        <w:rPr>
          <w:rFonts w:hint="eastAsia"/>
        </w:rPr>
        <w:br/>
      </w:r>
      <w:r>
        <w:rPr>
          <w:rFonts w:hint="eastAsia"/>
        </w:rPr>
        <w:t>　　第二节 描图纸行业投资壁垒分析</w:t>
      </w:r>
      <w:r>
        <w:rPr>
          <w:rFonts w:hint="eastAsia"/>
        </w:rPr>
        <w:br/>
      </w:r>
      <w:r>
        <w:rPr>
          <w:rFonts w:hint="eastAsia"/>
        </w:rPr>
        <w:t>　　　　一、描图纸行业进入壁垒</w:t>
      </w:r>
      <w:r>
        <w:rPr>
          <w:rFonts w:hint="eastAsia"/>
        </w:rPr>
        <w:br/>
      </w:r>
      <w:r>
        <w:rPr>
          <w:rFonts w:hint="eastAsia"/>
        </w:rPr>
        <w:t>　　　　二、描图纸行业退出壁垒</w:t>
      </w:r>
      <w:r>
        <w:rPr>
          <w:rFonts w:hint="eastAsia"/>
        </w:rPr>
        <w:br/>
      </w:r>
      <w:r>
        <w:rPr>
          <w:rFonts w:hint="eastAsia"/>
        </w:rPr>
        <w:t>　　第三节 描图纸行业投资风险与规避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中智林 描图纸行业融资渠道与策略</w:t>
      </w:r>
      <w:r>
        <w:rPr>
          <w:rFonts w:hint="eastAsia"/>
        </w:rPr>
        <w:br/>
      </w:r>
      <w:r>
        <w:rPr>
          <w:rFonts w:hint="eastAsia"/>
        </w:rPr>
        <w:t>　　　　一、描图纸行业融资渠道分析</w:t>
      </w:r>
      <w:r>
        <w:rPr>
          <w:rFonts w:hint="eastAsia"/>
        </w:rPr>
        <w:br/>
      </w:r>
      <w:r>
        <w:rPr>
          <w:rFonts w:hint="eastAsia"/>
        </w:rPr>
        <w:t>　　　　二、描图纸行业融资策略分析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2020-2025年描图纸行业企业数量分析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2020-2025年描图纸行业资产规模分析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2020-2025年描图纸行业销售收入分析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2020-2025年描图纸行业利润总额分析</w:t>
      </w:r>
      <w:r>
        <w:rPr>
          <w:rFonts w:hint="eastAsia"/>
        </w:rPr>
        <w:br/>
      </w:r>
      <w:r>
        <w:rPr>
          <w:rFonts w:hint="eastAsia"/>
        </w:rPr>
        <w:t>　　图表 2025-2031年描图纸市场规模预测</w:t>
      </w:r>
      <w:r>
        <w:rPr>
          <w:rFonts w:hint="eastAsia"/>
        </w:rPr>
        <w:br/>
      </w:r>
      <w:r>
        <w:rPr>
          <w:rFonts w:hint="eastAsia"/>
        </w:rPr>
        <w:t>　　图表 2025-2031年描图纸行业销售收入预测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2025-2031年描图纸行业总资产预测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2025-2031年中国描图纸供给预测</w:t>
      </w:r>
      <w:r>
        <w:rPr>
          <w:rFonts w:hint="eastAsia"/>
        </w:rPr>
        <w:br/>
      </w:r>
      <w:r>
        <w:rPr>
          <w:rFonts w:hint="eastAsia"/>
        </w:rPr>
        <w:t>　　图表 2025-2031年中国描图纸需求量预测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2025-2031年中国描图纸供需平衡预测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2025-2031年影响描图纸行业运行的有利因素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2025-2031年影响描图纸行业运行的稳定因素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2025-2031年影响描图纸行业运行的不利因素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2025-2031年我国描图纸行业发展面临的挑战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2025-2031年我国描图纸行业发展面临机遇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2025-2031年描图纸行业经营风险及控制策略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2025-2031年描图纸行业同业竞争风险及控制策略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1623fc3a9472a" w:history="1">
        <w:r>
          <w:rPr>
            <w:rStyle w:val="Hyperlink"/>
          </w:rPr>
          <w:t>2025-2031年中国描图纸市场现状调研分析及发展趋势报告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1623fc3a9472a" w:history="1">
        <w:r>
          <w:rPr>
            <w:rStyle w:val="Hyperlink"/>
          </w:rPr>
          <w:t>https://www.20087.com/0/01/MiaoTuZhiShiChangQianJingFenXiYu.html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热点：描图纸和硫酸纸的区别、描图纸是硫酸纸吗、描图纸又被称为、描图纸放水里它会卷起来、图纸设计平面图、描图纸遇水卷起原理、描图纸的制作材料、描图纸又称什么纸、描图纸化学构造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29c08dc93480d" w:history="1">
      <w:r>
        <w:rPr>
          <w:rStyle w:val="Hyperlink"/>
        </w:rPr>
        <w:t>2025-2031年中国描图纸市场现状调研分析及发展趋势报告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MiaoTuZhiShiChangQianJingFenXiYu.html" TargetMode="External" Id="Rc8b1623fc3a9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MiaoTuZhiShiChangQianJingFenXiYu.html" TargetMode="External" Id="R4c029c08dc93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2025-03-17T02:29:00Z</dcterms:created>
  <dcterms:modified xsi:type="dcterms:W3CDTF">2025-03-17T03:29:00Z</dcterms:modified>
  <dc:subject>2025-2031年中国描图纸市场现状调研分析及发展趋势报告</dc:subject>
  <dc:title>2025-2031年中国描图纸市场现状调研分析及发展趋势报告</dc:title>
  <cp:keywords>2025-2031年中国描图纸市场现状调研分析及发展趋势报告</cp:keywords>
  <dc:description>2025-2031年中国描图纸市场现状调研分析及发展趋势报告</dc:description>
</cp:coreProperties>
</file>