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1c0282314285" w:history="1">
              <w:r>
                <w:rPr>
                  <w:rStyle w:val="Hyperlink"/>
                </w:rPr>
                <w:t>2025-2031年中国购销金属制品行业研究分析及发展趋势预测报告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1c0282314285" w:history="1">
              <w:r>
                <w:rPr>
                  <w:rStyle w:val="Hyperlink"/>
                </w:rPr>
                <w:t>2025-2031年中国购销金属制品行业研究分析及发展趋势预测报告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1c0282314285" w:history="1">
                <w:r>
                  <w:rPr>
                    <w:rStyle w:val="Hyperlink"/>
                  </w:rPr>
                  <w:t>https://www.20087.com/0/51/GouXiaoJinShuZhiPinHangYeDiaoYanBaoGao.html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销金属制品行业涉及钢铁、有色金属及其合金等各类金属材料的交易，近年来，随着全球经济一体化的加速和工业需求的多样化，金属制品市场的竞争日趋激烈。供应链管理的优化和数字化转型成为企业提高效率、降低成本的关键。同时，环保法规的加强促使行业向绿色制造和循环经济模式转变，回收金属和低碳材料的使用日益增多。</w:t>
      </w:r>
      <w:r>
        <w:rPr>
          <w:rFonts w:hint="eastAsia"/>
        </w:rPr>
        <w:br/>
      </w:r>
      <w:r>
        <w:rPr>
          <w:rFonts w:hint="eastAsia"/>
        </w:rPr>
        <w:t>　　未来，购销金属制品行业将更加注重可持续性和技术创新。供应链将更加透明和智能，通过区块链技术实现商品的全程追溯，增强信任度。同时，金属制品将更加注重轻量化和高性能，满足航空、汽车等高端制造领域的需求。此外，循环经济理念将推动废旧金属的高效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1c0282314285" w:history="1">
        <w:r>
          <w:rPr>
            <w:rStyle w:val="Hyperlink"/>
          </w:rPr>
          <w:t>2025-2031年中国购销金属制品行业研究分析及发展趋势预测报告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购销金属制品行业的市场规模、技术现状及未来发展方向。报告全面梳理了购销金属制品行业运行态势，重点分析了购销金属制品细分领域的动态变化，并对行业内的重点企业及竞争格局进行了解读。通过对购销金属制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购销金属制品行业概述</w:t>
      </w:r>
      <w:r>
        <w:rPr>
          <w:rFonts w:hint="eastAsia"/>
        </w:rPr>
        <w:br/>
      </w:r>
      <w:r>
        <w:rPr>
          <w:rFonts w:hint="eastAsia"/>
        </w:rPr>
        <w:t>　　第一节 购销金属制品定义</w:t>
      </w:r>
      <w:r>
        <w:rPr>
          <w:rFonts w:hint="eastAsia"/>
        </w:rPr>
        <w:br/>
      </w:r>
      <w:r>
        <w:rPr>
          <w:rFonts w:hint="eastAsia"/>
        </w:rPr>
        <w:t>　　第二节 购销金属制品行业发展历程</w:t>
      </w:r>
      <w:r>
        <w:rPr>
          <w:rFonts w:hint="eastAsia"/>
        </w:rPr>
        <w:br/>
      </w:r>
      <w:r>
        <w:rPr>
          <w:rFonts w:hint="eastAsia"/>
        </w:rPr>
        <w:t>　　第三节 购销金属制品行业分类情况</w:t>
      </w:r>
      <w:r>
        <w:rPr>
          <w:rFonts w:hint="eastAsia"/>
        </w:rPr>
        <w:br/>
      </w:r>
      <w:r>
        <w:rPr>
          <w:rFonts w:hint="eastAsia"/>
        </w:rPr>
        <w:t>　　第四节 购销金属制品产业链分析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二、购销金属制品产业链模型分析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2024-2025年中国购销金属制品行业发展环境分析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购销金属制品行业经济环境分析</w:t>
      </w:r>
      <w:r>
        <w:rPr>
          <w:rFonts w:hint="eastAsia"/>
        </w:rPr>
        <w:br/>
      </w:r>
      <w:r>
        <w:rPr>
          <w:rFonts w:hint="eastAsia"/>
        </w:rPr>
        <w:t>　　第二节 购销金属制品行业政策环境分析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二、相关购销金属制品行业标准分析</w:t>
      </w:r>
      <w:r>
        <w:rPr>
          <w:rFonts w:hint="eastAsia"/>
        </w:rPr>
        <w:br/>
      </w:r>
      <w:r>
        <w:rPr>
          <w:rFonts w:hint="eastAsia"/>
        </w:rPr>
        <w:t>　　第三节 购销金属制品行业社会环境分析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2024-2025年购销金属制品行业技术发展现状及趋势分析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购销金属制品行业技术发展现状分析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国内外购销金属制品行业技术差异与原因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购销金属制品行业技术发展方向、趋势预测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提升购销金属制品行业技术能力策略建议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2024-2025年中国购销金属制品行业发展现状分析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中国购销金属制品行业发展现状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一、购销金属制品行业品牌发展现状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二、购销金属制品行业需求市场现状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三、购销金属制品市场需求层次分析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四、中国购销金属制品市场走向分析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中国购销金属制品行业存在的问题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一、购销金属制品产品市场存在的主要问题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二、国内购销金属制品产品市场的三大瓶颈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三、购销金属制品产品市场遭遇的规模难题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对中国购销金属制品市场的分析及思考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一、购销金属制品市场特点</w:t>
      </w:r>
      <w:r>
        <w:rPr>
          <w:rFonts w:hint="eastAsia"/>
        </w:rPr>
        <w:br/>
      </w:r>
      <w:r>
        <w:rPr>
          <w:rFonts w:hint="eastAsia"/>
        </w:rPr>
        <w:t>　　　　二、购销金属制品市场分析</w:t>
      </w:r>
      <w:r>
        <w:rPr>
          <w:rFonts w:hint="eastAsia"/>
        </w:rPr>
        <w:br/>
      </w:r>
      <w:r>
        <w:rPr>
          <w:rFonts w:hint="eastAsia"/>
        </w:rPr>
        <w:t>　　　　三、购销金属制品市场变化的方向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四、中国购销金属制品行业发展的新思路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五、对我国购销金属制品行业发展的思考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中国购销金属制品行业供给与需求情况分析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2019-2024年中国购销金属制品行业总体规模</w:t>
      </w:r>
      <w:r>
        <w:rPr>
          <w:rFonts w:hint="eastAsia"/>
        </w:rPr>
        <w:br/>
      </w:r>
      <w:r>
        <w:rPr>
          <w:rFonts w:hint="eastAsia"/>
        </w:rPr>
        <w:t>　　第二节 中国购销金属制品行业盈利情况分析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中国购销金属制品行业产量情况分析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二、2025年中国购销金属制品行业产量特点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三、2025-2031年中国购销金属制品行业产量预测</w:t>
      </w:r>
      <w:r>
        <w:rPr>
          <w:rFonts w:hint="eastAsia"/>
        </w:rPr>
        <w:br/>
      </w:r>
      <w:r>
        <w:rPr>
          <w:rFonts w:hint="eastAsia"/>
        </w:rPr>
        <w:t>　　第四节 中国购销金属制品行业需求概况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二、2025年中国购销金属制品行业市场需求特点分析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三、2025-2031年中国购销金属制品市场需求预测分析</w:t>
      </w:r>
      <w:r>
        <w:rPr>
          <w:rFonts w:hint="eastAsia"/>
        </w:rPr>
        <w:br/>
      </w:r>
      <w:r>
        <w:rPr>
          <w:rFonts w:hint="eastAsia"/>
        </w:rPr>
        <w:t>　　第五节 购销金属制品产业供需平衡状况分析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购销金属制品细分市场深度分析</w:t>
      </w:r>
      <w:r>
        <w:rPr>
          <w:rFonts w:hint="eastAsia"/>
        </w:rPr>
        <w:br/>
      </w:r>
      <w:r>
        <w:rPr>
          <w:rFonts w:hint="eastAsia"/>
        </w:rPr>
        <w:t>　　第一节 购销金属制品细分市场（一）发展研究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购销金属制品细分市场（二）发展研究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2019-2024年中国购销金属制品行业区域市场分析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中国购销金属制品行业区域市场结构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重点地区购销金属制品行业调研分析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一、重点地区（一）购销金属制品市场分析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二、重点地区（二）购销金属制品市场分析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三、重点地区（三）购销金属制品市场分析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四、重点地区（四）购销金属制品市场分析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五、重点地区（五）购销金属制品市场分析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购销金属制品上下游行业发展现状与趋势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购销金属制品上游行业发展分析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一、购销金属制品上游行业发展现状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二、购销金属制品上游行业发展趋势预测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三、行业新动态及其对购销金属制品行业的影响分析</w:t>
      </w:r>
      <w:r>
        <w:rPr>
          <w:rFonts w:hint="eastAsia"/>
        </w:rPr>
        <w:br/>
      </w:r>
      <w:r>
        <w:rPr>
          <w:rFonts w:hint="eastAsia"/>
        </w:rPr>
        <w:t>　　第二节 购销金属制品下游行业发展分析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一、购销金属制品下游行业发展现状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二、购销金属制品下游行业发展趋势预测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三、行业新动态及其对购销金属制品行业的影响分析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购销金属制品行业市场竞争策略分析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购销金属制品行业竞争结构分析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购销金属制品市场竞争策略分析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一、购销金属制品市场增长潜力分析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二、购销金属制品产品竞争策略分析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购销金属制品企业竞争策略分析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一、2025-2031年中国购销金属制品市场竞争趋势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二、2025-2031年购销金属制品行业竞争格局展望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三、2025-2031年购销金属制品行业竞争策略分析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购销金属制品行业重点企业发展调研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</w:t>
      </w:r>
      <w:r>
        <w:rPr>
          <w:rFonts w:hint="eastAsia"/>
        </w:rPr>
        <w:br/>
      </w:r>
      <w:r>
        <w:rPr>
          <w:rFonts w:hint="eastAsia"/>
        </w:rPr>
        <w:t>　　第二节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</w:t>
      </w:r>
      <w:r>
        <w:rPr>
          <w:rFonts w:hint="eastAsia"/>
        </w:rPr>
        <w:br/>
      </w:r>
      <w:r>
        <w:rPr>
          <w:rFonts w:hint="eastAsia"/>
        </w:rPr>
        <w:t>　　第三节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</w:t>
      </w:r>
      <w:r>
        <w:rPr>
          <w:rFonts w:hint="eastAsia"/>
        </w:rPr>
        <w:br/>
      </w:r>
      <w:r>
        <w:rPr>
          <w:rFonts w:hint="eastAsia"/>
        </w:rPr>
        <w:t>　　第四节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</w:t>
      </w:r>
      <w:r>
        <w:rPr>
          <w:rFonts w:hint="eastAsia"/>
        </w:rPr>
        <w:br/>
      </w:r>
      <w:r>
        <w:rPr>
          <w:rFonts w:hint="eastAsia"/>
        </w:rPr>
        <w:t>　　第五节 购销金属制品重点企业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三、购销金属制品企业发展规划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购销金属制品行业投资与发展前景分析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2025年购销金属制品行业投资情况分析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二、购销金属制品行业投资规模情况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三、购销金属制品行业投资增速情况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四、购销金属制品行业分地区投资分析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购销金属制品行业投资机会分析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一、购销金属制品投资项目分析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二、可以投资的购销金属制品模式</w:t>
      </w:r>
      <w:r>
        <w:rPr>
          <w:rFonts w:hint="eastAsia"/>
        </w:rPr>
        <w:br/>
      </w:r>
      <w:r>
        <w:rPr>
          <w:rFonts w:hint="eastAsia"/>
        </w:rPr>
        <w:t>　　　　三、2025年购销金属制品投资机会分析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四、2025年购销金属制品投资新方向</w:t>
      </w:r>
      <w:r>
        <w:rPr>
          <w:rFonts w:hint="eastAsia"/>
        </w:rPr>
        <w:br/>
      </w:r>
      <w:r>
        <w:rPr>
          <w:rFonts w:hint="eastAsia"/>
        </w:rPr>
        <w:t>　　第三节 购销金属制品行业发展前景分析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一、新冠疫情下购销金属制品市场的发展前景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二、2025年购销金属制品市场面临的发展商机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2025-2031年中国购销金属制品行业发展前景预测分析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2025-2031年中国购销金属制品行业发展预测分析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一、未来购销金属制品发展分析</w:t>
      </w:r>
      <w:r>
        <w:rPr>
          <w:rFonts w:hint="eastAsia"/>
        </w:rPr>
        <w:br/>
      </w:r>
      <w:r>
        <w:rPr>
          <w:rFonts w:hint="eastAsia"/>
        </w:rPr>
        <w:t>　　　　二、未来购销金属制品行业技术开发方向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三、购销金属制品行业“十四五”整体规划及预测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2025-2031年中国购销金属制品行业市场前景分析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2025-2031年购销金属制品行业发展趋势及投资风险分析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中国购销金属制品行业发展现状及问题分析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2025-2031年购销金属制品行业发展前景预测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一、中国购销金属制品行业发展方向及驱动因素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二、2025-2031年中国购销金属制品行业市场规模预测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三、2025-2031年中国购销金属制品行业发展趋势分析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2025-2031年中国购销金属制品行业投资风险分析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2025-2031年中国购销金属制品行业投资战略研究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中国购销金属制品行业投资策略分析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中国购销金属制品行业品牌建设与发展策略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购销金属制品行业市场预测及投资建议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中国购销金属制品行业市场发展趋势预测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购销金属制品行业投资机会分析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购销金属制品行业投资趋势与建议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中-智-林-：购销金属制品项目投资实施建议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购销金属制品图片</w:t>
      </w:r>
      <w:r>
        <w:rPr>
          <w:rFonts w:hint="eastAsia"/>
        </w:rPr>
        <w:br/>
      </w:r>
      <w:r>
        <w:rPr>
          <w:rFonts w:hint="eastAsia"/>
        </w:rPr>
        <w:t>　　图表 购销金属制品种类 分类</w:t>
      </w:r>
      <w:r>
        <w:rPr>
          <w:rFonts w:hint="eastAsia"/>
        </w:rPr>
        <w:br/>
      </w:r>
      <w:r>
        <w:rPr>
          <w:rFonts w:hint="eastAsia"/>
        </w:rPr>
        <w:t>　　图表 购销金属制品用途 应用</w:t>
      </w:r>
      <w:r>
        <w:rPr>
          <w:rFonts w:hint="eastAsia"/>
        </w:rPr>
        <w:br/>
      </w:r>
      <w:r>
        <w:rPr>
          <w:rFonts w:hint="eastAsia"/>
        </w:rPr>
        <w:t>　　图表 购销金属制品主要特点</w:t>
      </w:r>
      <w:r>
        <w:rPr>
          <w:rFonts w:hint="eastAsia"/>
        </w:rPr>
        <w:br/>
      </w:r>
      <w:r>
        <w:rPr>
          <w:rFonts w:hint="eastAsia"/>
        </w:rPr>
        <w:t>　　图表 购销金属制品产业链分析</w:t>
      </w:r>
      <w:r>
        <w:rPr>
          <w:rFonts w:hint="eastAsia"/>
        </w:rPr>
        <w:br/>
      </w:r>
      <w:r>
        <w:rPr>
          <w:rFonts w:hint="eastAsia"/>
        </w:rPr>
        <w:t>　　图表 购销金属制品政策分析</w:t>
      </w:r>
      <w:r>
        <w:rPr>
          <w:rFonts w:hint="eastAsia"/>
        </w:rPr>
        <w:br/>
      </w:r>
      <w:r>
        <w:rPr>
          <w:rFonts w:hint="eastAsia"/>
        </w:rPr>
        <w:t>　　图表 购销金属制品技术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2019-2024年购销金属制品行业市场容量分析</w:t>
      </w:r>
      <w:r>
        <w:rPr>
          <w:rFonts w:hint="eastAsia"/>
        </w:rPr>
        <w:br/>
      </w:r>
      <w:r>
        <w:rPr>
          <w:rFonts w:hint="eastAsia"/>
        </w:rPr>
        <w:t>　　图表 购销金属制品生产现状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购销金属制品行业动态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2025年中国购销金属制品行业需求领域分布格局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2019-2024年中国购销金属制品价格走势</w:t>
      </w:r>
      <w:r>
        <w:rPr>
          <w:rFonts w:hint="eastAsia"/>
        </w:rPr>
        <w:br/>
      </w:r>
      <w:r>
        <w:rPr>
          <w:rFonts w:hint="eastAsia"/>
        </w:rPr>
        <w:t>　　图表 2025年购销金属制品成本和利润分析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购销金属制品品牌</w:t>
      </w:r>
      <w:r>
        <w:rPr>
          <w:rFonts w:hint="eastAsia"/>
        </w:rPr>
        <w:br/>
      </w:r>
      <w:r>
        <w:rPr>
          <w:rFonts w:hint="eastAsia"/>
        </w:rPr>
        <w:t>　　图表 购销金属制品企业（一）概况</w:t>
      </w:r>
      <w:r>
        <w:rPr>
          <w:rFonts w:hint="eastAsia"/>
        </w:rPr>
        <w:br/>
      </w:r>
      <w:r>
        <w:rPr>
          <w:rFonts w:hint="eastAsia"/>
        </w:rPr>
        <w:t>　　图表 企业购销金属制品型号 规格</w:t>
      </w:r>
      <w:r>
        <w:rPr>
          <w:rFonts w:hint="eastAsia"/>
        </w:rPr>
        <w:br/>
      </w:r>
      <w:r>
        <w:rPr>
          <w:rFonts w:hint="eastAsia"/>
        </w:rPr>
        <w:t>　　图表 购销金属制品企业（一）经营分析</w:t>
      </w:r>
      <w:r>
        <w:rPr>
          <w:rFonts w:hint="eastAsia"/>
        </w:rPr>
        <w:br/>
      </w:r>
      <w:r>
        <w:rPr>
          <w:rFonts w:hint="eastAsia"/>
        </w:rPr>
        <w:t>　　图表 购销金属制品企业（一）盈利能力情况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购销金属制品上游现状</w:t>
      </w:r>
      <w:r>
        <w:rPr>
          <w:rFonts w:hint="eastAsia"/>
        </w:rPr>
        <w:br/>
      </w:r>
      <w:r>
        <w:rPr>
          <w:rFonts w:hint="eastAsia"/>
        </w:rPr>
        <w:t>　　图表 购销金属制品下游调研</w:t>
      </w:r>
      <w:r>
        <w:rPr>
          <w:rFonts w:hint="eastAsia"/>
        </w:rPr>
        <w:br/>
      </w:r>
      <w:r>
        <w:rPr>
          <w:rFonts w:hint="eastAsia"/>
        </w:rPr>
        <w:t>　　图表 购销金属制品企业（二）概况</w:t>
      </w:r>
      <w:r>
        <w:rPr>
          <w:rFonts w:hint="eastAsia"/>
        </w:rPr>
        <w:br/>
      </w:r>
      <w:r>
        <w:rPr>
          <w:rFonts w:hint="eastAsia"/>
        </w:rPr>
        <w:t>　　图表 企业购销金属制品型号 规格</w:t>
      </w:r>
      <w:r>
        <w:rPr>
          <w:rFonts w:hint="eastAsia"/>
        </w:rPr>
        <w:br/>
      </w:r>
      <w:r>
        <w:rPr>
          <w:rFonts w:hint="eastAsia"/>
        </w:rPr>
        <w:t>　　图表 购销金属制品企业（二）经营分析</w:t>
      </w:r>
      <w:r>
        <w:rPr>
          <w:rFonts w:hint="eastAsia"/>
        </w:rPr>
        <w:br/>
      </w:r>
      <w:r>
        <w:rPr>
          <w:rFonts w:hint="eastAsia"/>
        </w:rPr>
        <w:t>　　图表 购销金属制品企业（二）盈利能力情况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购销金属制品企业（三）概况</w:t>
      </w:r>
      <w:r>
        <w:rPr>
          <w:rFonts w:hint="eastAsia"/>
        </w:rPr>
        <w:br/>
      </w:r>
      <w:r>
        <w:rPr>
          <w:rFonts w:hint="eastAsia"/>
        </w:rPr>
        <w:t>　　图表 企业购销金属制品型号 规格</w:t>
      </w:r>
      <w:r>
        <w:rPr>
          <w:rFonts w:hint="eastAsia"/>
        </w:rPr>
        <w:br/>
      </w:r>
      <w:r>
        <w:rPr>
          <w:rFonts w:hint="eastAsia"/>
        </w:rPr>
        <w:t>　　图表 购销金属制品企业（三）经营分析</w:t>
      </w:r>
      <w:r>
        <w:rPr>
          <w:rFonts w:hint="eastAsia"/>
        </w:rPr>
        <w:br/>
      </w:r>
      <w:r>
        <w:rPr>
          <w:rFonts w:hint="eastAsia"/>
        </w:rPr>
        <w:t>　　图表 购销金属制品企业（三）盈利能力情况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购销金属制品优势</w:t>
      </w:r>
      <w:r>
        <w:rPr>
          <w:rFonts w:hint="eastAsia"/>
        </w:rPr>
        <w:br/>
      </w:r>
      <w:r>
        <w:rPr>
          <w:rFonts w:hint="eastAsia"/>
        </w:rPr>
        <w:t>　　图表 购销金属制品劣势</w:t>
      </w:r>
      <w:r>
        <w:rPr>
          <w:rFonts w:hint="eastAsia"/>
        </w:rPr>
        <w:br/>
      </w:r>
      <w:r>
        <w:rPr>
          <w:rFonts w:hint="eastAsia"/>
        </w:rPr>
        <w:t>　　图表 购销金属制品机会</w:t>
      </w:r>
      <w:r>
        <w:rPr>
          <w:rFonts w:hint="eastAsia"/>
        </w:rPr>
        <w:br/>
      </w:r>
      <w:r>
        <w:rPr>
          <w:rFonts w:hint="eastAsia"/>
        </w:rPr>
        <w:t>　　图表 购销金属制品威胁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2025-2031年中国购销金属制品行业发展趋势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1c0282314285" w:history="1">
        <w:r>
          <w:rPr>
            <w:rStyle w:val="Hyperlink"/>
          </w:rPr>
          <w:t>2025-2031年中国购销金属制品行业研究分析及发展趋势预测报告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1c0282314285" w:history="1">
        <w:r>
          <w:rPr>
            <w:rStyle w:val="Hyperlink"/>
          </w:rPr>
          <w:t>https://www.20087.com/0/51/GouXiaoJinShuZhiPinHangYeDiaoYanBaoGao.html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销售包括哪些、购销金属制品会计科目、金属购销合同范本、购买金属制品可以报销吗、金属制品会计账务处理、购买金属配件的会计分录、金属制品的商品税目、金属制品企业购销合同、金属及非金属制品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3676cef74e28" w:history="1">
      <w:r>
        <w:rPr>
          <w:rStyle w:val="Hyperlink"/>
        </w:rPr>
        <w:t>2025-2031年中国购销金属制品行业研究分析及发展趋势预测报告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ouXiaoJinShuZhiPinHangYeDiaoYanBaoGao.html" TargetMode="External" Id="Rd5c11c02823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ouXiaoJinShuZhiPinHangYeDiaoYanBaoGao.html" TargetMode="External" Id="R6e293676cef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2024-11-26T04:00:00Z</dcterms:created>
  <dcterms:modified xsi:type="dcterms:W3CDTF">2024-11-26T05:00:00Z</dcterms:modified>
  <dc:subject>2025-2031年中国购销金属制品行业研究分析及发展趋势预测报告</dc:subject>
  <dc:title>2025-2031年中国购销金属制品行业研究分析及发展趋势预测报告</dc:title>
  <cp:keywords>2025-2031年中国购销金属制品行业研究分析及发展趋势预测报告</cp:keywords>
  <dc:description>2025-2031年中国购销金属制品行业研究分析及发展趋势预测报告</dc:description>
</cp:coreProperties>
</file>