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94bacebe94181" w:history="1">
              <w:r>
                <w:rPr>
                  <w:rStyle w:val="Hyperlink"/>
                </w:rPr>
                <w:t>2024-2030年全球与中国镜面铜版纸市场现状调研及发展前景报告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94bacebe94181" w:history="1">
              <w:r>
                <w:rPr>
                  <w:rStyle w:val="Hyperlink"/>
                </w:rPr>
                <w:t>2024-2030年全球与中国镜面铜版纸市场现状调研及发展前景报告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94bacebe94181" w:history="1">
                <w:r>
                  <w:rPr>
                    <w:rStyle w:val="Hyperlink"/>
                  </w:rPr>
                  <w:t>https://www.20087.com/0/01/JingMianTongBanZhiFaZhanXianZhuangQianJing.html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光滑细腻的表面和优良的印刷适性，在高端画册、杂志封面和艺术品复制等领域占有重要地位。近年来，随着印刷技术和环保标准的提高，镜面铜版纸的生产更加注重可持续性和环保性，采用再生纤维和无毒涂料成为行业趋势。同时，为了满足多样化的设计需求，镜面铜版纸的色彩稳定性、光泽度和纹理丰富性也得到了显著提升。</w:t>
      </w:r>
      <w:r>
        <w:rPr>
          <w:rFonts w:hint="eastAsia"/>
        </w:rPr>
        <w:br/>
      </w:r>
      <w:r>
        <w:rPr>
          <w:rFonts w:hint="eastAsia"/>
        </w:rPr>
        <w:t>　　镜面铜版纸的未来将更加注重个性化和艺术表现力。通过定制化的涂层配方和表面处理工艺，可以创造出具有独特质感和视觉效果的特种纸张，满足高端市场的创意需求。同时，随着数字印刷技术的进步，镜面铜版纸将能够更好地适应短版印刷和按需印刷的需要，提高生产灵活性和经济效益。此外，绿色环保理念的普及，将促使行业进一步减少资源消耗和环境污染，推动镜面铜版纸向生态友好型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bacebe94181" w:history="1">
        <w:r>
          <w:rPr>
            <w:rStyle w:val="Hyperlink"/>
          </w:rPr>
          <w:t>2024-2030年全球与中国镜面铜版纸市场现状调研及发展前景报告</w:t>
        </w:r>
      </w:hyperlink>
      <w:r>
        <w:rPr>
          <w:rFonts w:hint="eastAsia"/>
        </w:rPr>
        <w:t>》主要分析了镜面铜版纸行业的市场规模、镜面铜版纸市场供需状况、镜面铜版纸市场竞争状况和镜面铜版纸主要企业经营情况，同时对镜面铜版纸行业的未来发展做出了科学预测。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bacebe94181" w:history="1">
        <w:r>
          <w:rPr>
            <w:rStyle w:val="Hyperlink"/>
          </w:rPr>
          <w:t>2024-2030年全球与中国镜面铜版纸市场现状调研及发展前景报告</w:t>
        </w:r>
      </w:hyperlink>
      <w:r>
        <w:rPr>
          <w:rFonts w:hint="eastAsia"/>
        </w:rPr>
        <w:t>》在多年镜面铜版纸行业研究的基础上，结合全球及中国镜面铜版纸行业市场的发展现状，通过资深研究团队对镜面铜版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4bacebe94181" w:history="1">
        <w:r>
          <w:rPr>
            <w:rStyle w:val="Hyperlink"/>
          </w:rPr>
          <w:t>2024-2030年全球与中国镜面铜版纸市场现状调研及发展前景报告</w:t>
        </w:r>
      </w:hyperlink>
      <w:r>
        <w:rPr>
          <w:rFonts w:hint="eastAsia"/>
        </w:rPr>
        <w:t>》可以帮助投资者准确把握镜面铜版纸行业的市场现状，为投资者进行投资作出镜面铜版纸行业前景预判，挖掘镜面铜版纸行业投资价值，同时提出镜面铜版纸行业投资策略、生产策略、营销策略等方面的建议。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中国镜面铜版纸概述</w:t>
      </w:r>
      <w:r>
        <w:rPr>
          <w:rFonts w:hint="eastAsia"/>
        </w:rPr>
        <w:br/>
      </w:r>
      <w:r>
        <w:rPr>
          <w:rFonts w:hint="eastAsia"/>
        </w:rPr>
        <w:t>　　第一节 镜面铜版纸行业定义</w:t>
      </w:r>
      <w:r>
        <w:rPr>
          <w:rFonts w:hint="eastAsia"/>
        </w:rPr>
        <w:br/>
      </w:r>
      <w:r>
        <w:rPr>
          <w:rFonts w:hint="eastAsia"/>
        </w:rPr>
        <w:t>　　第二节 镜面铜版纸行业发展特性</w:t>
      </w:r>
      <w:r>
        <w:rPr>
          <w:rFonts w:hint="eastAsia"/>
        </w:rPr>
        <w:br/>
      </w:r>
      <w:r>
        <w:rPr>
          <w:rFonts w:hint="eastAsia"/>
        </w:rPr>
        <w:t>　　第三节 镜面铜版纸产业链分析</w:t>
      </w:r>
      <w:r>
        <w:rPr>
          <w:rFonts w:hint="eastAsia"/>
        </w:rPr>
        <w:br/>
      </w:r>
      <w:r>
        <w:rPr>
          <w:rFonts w:hint="eastAsia"/>
        </w:rPr>
        <w:t>　　第四节 镜面铜版纸行业生命周期分析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2023-2024年国外镜面铜版纸市场发展概况</w:t>
      </w:r>
      <w:r>
        <w:rPr>
          <w:rFonts w:hint="eastAsia"/>
        </w:rPr>
        <w:br/>
      </w:r>
      <w:r>
        <w:rPr>
          <w:rFonts w:hint="eastAsia"/>
        </w:rPr>
        <w:t>　　第一节 全球镜面铜版纸市场发展分析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第五节 全球镜面铜版纸市场发展预测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2023-2024年中国镜面铜版纸发展环境分析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镜面铜版纸行业相关政策、标准</w:t>
      </w:r>
      <w:r>
        <w:rPr>
          <w:rFonts w:hint="eastAsia"/>
        </w:rPr>
        <w:br/>
      </w:r>
      <w:r>
        <w:rPr>
          <w:rFonts w:hint="eastAsia"/>
        </w:rPr>
        <w:t>　　第三节 镜面铜版纸行业相关发展规划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2023-2024年中国镜面铜版纸技术发展分析</w:t>
      </w:r>
      <w:r>
        <w:rPr>
          <w:rFonts w:hint="eastAsia"/>
        </w:rPr>
        <w:br/>
      </w:r>
      <w:r>
        <w:rPr>
          <w:rFonts w:hint="eastAsia"/>
        </w:rPr>
        <w:t>　　第一节 当前镜面铜版纸技术发展现状分析</w:t>
      </w:r>
      <w:r>
        <w:rPr>
          <w:rFonts w:hint="eastAsia"/>
        </w:rPr>
        <w:br/>
      </w:r>
      <w:r>
        <w:rPr>
          <w:rFonts w:hint="eastAsia"/>
        </w:rPr>
        <w:t>　　第二节 镜面铜版纸生产中需注意的问题</w:t>
      </w:r>
      <w:r>
        <w:rPr>
          <w:rFonts w:hint="eastAsia"/>
        </w:rPr>
        <w:br/>
      </w:r>
      <w:r>
        <w:rPr>
          <w:rFonts w:hint="eastAsia"/>
        </w:rPr>
        <w:t>　　第三节 镜面铜版纸行业主要技术趋势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2023-2024年镜面铜版纸市场特性分析</w:t>
      </w:r>
      <w:r>
        <w:rPr>
          <w:rFonts w:hint="eastAsia"/>
        </w:rPr>
        <w:br/>
      </w:r>
      <w:r>
        <w:rPr>
          <w:rFonts w:hint="eastAsia"/>
        </w:rPr>
        <w:t>　　第一节 镜面铜版纸行业集中度分析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2023-2024年镜面铜版纸行业SWOT分析</w:t>
      </w:r>
      <w:r>
        <w:rPr>
          <w:rFonts w:hint="eastAsia"/>
        </w:rPr>
        <w:br/>
      </w:r>
      <w:r>
        <w:rPr>
          <w:rFonts w:hint="eastAsia"/>
        </w:rPr>
        <w:t>　　　　一、镜面铜版纸行业优势</w:t>
      </w:r>
      <w:r>
        <w:rPr>
          <w:rFonts w:hint="eastAsia"/>
        </w:rPr>
        <w:br/>
      </w:r>
      <w:r>
        <w:rPr>
          <w:rFonts w:hint="eastAsia"/>
        </w:rPr>
        <w:t>　　　　二、镜面铜版纸行业劣势</w:t>
      </w:r>
      <w:r>
        <w:rPr>
          <w:rFonts w:hint="eastAsia"/>
        </w:rPr>
        <w:br/>
      </w:r>
      <w:r>
        <w:rPr>
          <w:rFonts w:hint="eastAsia"/>
        </w:rPr>
        <w:t>　　　　三、镜面铜版纸行业机会</w:t>
      </w:r>
      <w:r>
        <w:rPr>
          <w:rFonts w:hint="eastAsia"/>
        </w:rPr>
        <w:br/>
      </w:r>
      <w:r>
        <w:rPr>
          <w:rFonts w:hint="eastAsia"/>
        </w:rPr>
        <w:t>　　　　四、镜面铜版纸行业风险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中国镜面铜版纸发展现状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2023-2024年中国镜面铜版纸市场现状分析</w:t>
      </w:r>
      <w:r>
        <w:rPr>
          <w:rFonts w:hint="eastAsia"/>
        </w:rPr>
        <w:br/>
      </w:r>
      <w:r>
        <w:rPr>
          <w:rFonts w:hint="eastAsia"/>
        </w:rPr>
        <w:t>　　第二节 中国镜面铜版纸产量分析及预测</w:t>
      </w:r>
      <w:r>
        <w:rPr>
          <w:rFonts w:hint="eastAsia"/>
        </w:rPr>
        <w:br/>
      </w:r>
      <w:r>
        <w:rPr>
          <w:rFonts w:hint="eastAsia"/>
        </w:rPr>
        <w:t>　　　　一、镜面铜版纸总体产能规模</w:t>
      </w:r>
      <w:r>
        <w:rPr>
          <w:rFonts w:hint="eastAsia"/>
        </w:rPr>
        <w:br/>
      </w:r>
      <w:r>
        <w:rPr>
          <w:rFonts w:hint="eastAsia"/>
        </w:rPr>
        <w:t>　　　　二、镜面铜版纸生产区域分布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三、2019-2024年中国镜面铜版纸产量统计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三、2024-2030年中国镜面铜版纸产量预测</w:t>
      </w:r>
      <w:r>
        <w:rPr>
          <w:rFonts w:hint="eastAsia"/>
        </w:rPr>
        <w:br/>
      </w:r>
      <w:r>
        <w:rPr>
          <w:rFonts w:hint="eastAsia"/>
        </w:rPr>
        <w:t>　　第三节 中国镜面铜版纸市场需求分析及预测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一、中国镜面铜版纸市场需求特点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三、2024-2030年中国镜面铜版纸市场需求量预测</w:t>
      </w:r>
      <w:r>
        <w:rPr>
          <w:rFonts w:hint="eastAsia"/>
        </w:rPr>
        <w:br/>
      </w:r>
      <w:r>
        <w:rPr>
          <w:rFonts w:hint="eastAsia"/>
        </w:rPr>
        <w:t>　　第四节 中国镜面铜版纸价格趋势分析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二、2024-2030年中国镜面铜版纸市场价格走势预测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2019-2024年镜面铜版纸行业经济运行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2019-2024年中国镜面铜版纸行业发展能力分析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2019-2024年镜面铜版纸行业偿债能力分析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2019-2024年镜面铜版纸制造企业数量分析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中国镜面铜版纸行业重点地区发展分析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第三节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第四节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第五节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第六节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2019-2024年中国镜面铜版纸进出口分析</w:t>
      </w:r>
      <w:r>
        <w:rPr>
          <w:rFonts w:hint="eastAsia"/>
        </w:rPr>
        <w:br/>
      </w:r>
      <w:r>
        <w:rPr>
          <w:rFonts w:hint="eastAsia"/>
        </w:rPr>
        <w:t>　　第一节 镜面铜版纸进口情况分析</w:t>
      </w:r>
      <w:r>
        <w:rPr>
          <w:rFonts w:hint="eastAsia"/>
        </w:rPr>
        <w:br/>
      </w:r>
      <w:r>
        <w:rPr>
          <w:rFonts w:hint="eastAsia"/>
        </w:rPr>
        <w:t>　　第二节 镜面铜版纸出口情况分析</w:t>
      </w:r>
      <w:r>
        <w:rPr>
          <w:rFonts w:hint="eastAsia"/>
        </w:rPr>
        <w:br/>
      </w:r>
      <w:r>
        <w:rPr>
          <w:rFonts w:hint="eastAsia"/>
        </w:rPr>
        <w:t>　　第三节 影响镜面铜版纸进出口因素分析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主要镜面铜版纸生产企业及竞争格局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镜面铜版纸行业投资战略研究</w:t>
      </w:r>
      <w:r>
        <w:rPr>
          <w:rFonts w:hint="eastAsia"/>
        </w:rPr>
        <w:br/>
      </w:r>
      <w:r>
        <w:rPr>
          <w:rFonts w:hint="eastAsia"/>
        </w:rPr>
        <w:t>　　第一节 镜面铜版纸行业发展战略研究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一、镜面铜版纸品牌的重要性</w:t>
      </w:r>
      <w:r>
        <w:rPr>
          <w:rFonts w:hint="eastAsia"/>
        </w:rPr>
        <w:br/>
      </w:r>
      <w:r>
        <w:rPr>
          <w:rFonts w:hint="eastAsia"/>
        </w:rPr>
        <w:t>　　　　二、镜面铜版纸实施品牌战略的意义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五、镜面铜版纸品牌战略管理的策略</w:t>
      </w:r>
      <w:r>
        <w:rPr>
          <w:rFonts w:hint="eastAsia"/>
        </w:rPr>
        <w:br/>
      </w:r>
      <w:r>
        <w:rPr>
          <w:rFonts w:hint="eastAsia"/>
        </w:rPr>
        <w:t>　　第三节 镜面铜版纸经营策略分析</w:t>
      </w:r>
      <w:r>
        <w:rPr>
          <w:rFonts w:hint="eastAsia"/>
        </w:rPr>
        <w:br/>
      </w:r>
      <w:r>
        <w:rPr>
          <w:rFonts w:hint="eastAsia"/>
        </w:rPr>
        <w:t>　　　　一、镜面铜版纸市场细分策略</w:t>
      </w:r>
      <w:r>
        <w:rPr>
          <w:rFonts w:hint="eastAsia"/>
        </w:rPr>
        <w:br/>
      </w:r>
      <w:r>
        <w:rPr>
          <w:rFonts w:hint="eastAsia"/>
        </w:rPr>
        <w:t>　　　　二、镜面铜版纸市场创新策略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四、镜面铜版纸新产品差异化战略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2024-2030年中国镜面铜版纸发展趋势预测及投资风险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2024-2030年镜面铜版纸行业发展趋势预测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镜面铜版纸行业投资风险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镜面铜版纸投资建议</w:t>
      </w:r>
      <w:r>
        <w:rPr>
          <w:rFonts w:hint="eastAsia"/>
        </w:rPr>
        <w:br/>
      </w:r>
      <w:r>
        <w:rPr>
          <w:rFonts w:hint="eastAsia"/>
        </w:rPr>
        <w:t>　　第一节 镜面铜版纸行业投资环境分析</w:t>
      </w:r>
      <w:r>
        <w:rPr>
          <w:rFonts w:hint="eastAsia"/>
        </w:rPr>
        <w:br/>
      </w:r>
      <w:r>
        <w:rPr>
          <w:rFonts w:hint="eastAsia"/>
        </w:rPr>
        <w:t>　　第二节 镜面铜版纸行业投资进入壁垒分析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2023-224年镜面铜版纸行业壁垒</w:t>
      </w:r>
      <w:r>
        <w:rPr>
          <w:rFonts w:hint="eastAsia"/>
        </w:rPr>
        <w:br/>
      </w:r>
      <w:r>
        <w:rPr>
          <w:rFonts w:hint="eastAsia"/>
        </w:rPr>
        <w:t>　　图表 2024年镜面铜版纸市场前景分析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2024-2030年中国镜面铜版纸市场规模预测</w:t>
      </w:r>
      <w:r>
        <w:rPr>
          <w:rFonts w:hint="eastAsia"/>
        </w:rPr>
        <w:br/>
      </w:r>
      <w:r>
        <w:rPr>
          <w:rFonts w:hint="eastAsia"/>
        </w:rPr>
        <w:t>　　图表 2024年镜面铜版纸发展趋势预测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94bacebe94181" w:history="1">
        <w:r>
          <w:rPr>
            <w:rStyle w:val="Hyperlink"/>
          </w:rPr>
          <w:t>2024-2030年全球与中国镜面铜版纸市场现状调研及发展前景报告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94bacebe94181" w:history="1">
        <w:r>
          <w:rPr>
            <w:rStyle w:val="Hyperlink"/>
          </w:rPr>
          <w:t>https://www.20087.com/0/01/JingMianTongBanZhiFaZhanXianZhuangQianJing.html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a409956624638" w:history="1">
      <w:r>
        <w:rPr>
          <w:rStyle w:val="Hyperlink"/>
        </w:rPr>
        <w:t>2024-2030年全球与中国镜面铜版纸市场现状调研及发展前景报告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MianTongBanZhiFaZhanXianZhuangQianJing.html" TargetMode="External" Id="R3cd94bacebe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MianTongBanZhiFaZhanXianZhuangQianJing.html" TargetMode="External" Id="Rebca4099566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2024-02-10T05:42:00Z</dcterms:created>
  <dcterms:modified xsi:type="dcterms:W3CDTF">2024-02-10T06:42:00Z</dcterms:modified>
  <dc:subject>2024-2030年全球与中国镜面铜版纸市场现状调研及发展前景报告</dc:subject>
  <dc:title>2024-2030年全球与中国镜面铜版纸市场现状调研及发展前景报告</dc:title>
  <cp:keywords>2024-2030年全球与中国镜面铜版纸市场现状调研及发展前景报告</cp:keywords>
  <dc:description>2024-2030年全球与中国镜面铜版纸市场现状调研及发展前景报告</dc:description>
</cp:coreProperties>
</file>