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91e235ada44c8" w:history="1">
              <w:r>
                <w:rPr>
                  <w:rStyle w:val="Hyperlink"/>
                </w:rPr>
                <w:t>2025-2031年中国眉笔行业现状与前景趋势预测报告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91e235ada44c8" w:history="1">
              <w:r>
                <w:rPr>
                  <w:rStyle w:val="Hyperlink"/>
                </w:rPr>
                <w:t>2025-2031年中国眉笔行业现状与前景趋势预测报告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91e235ada44c8" w:history="1">
                <w:r>
                  <w:rPr>
                    <w:rStyle w:val="Hyperlink"/>
                  </w:rPr>
                  <w:t>https://www.20087.com/1/31/MeiBiHangYeQianJingFenXi.html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笔是化妆品市场中的一个重要分支，近年来随着美妆行业的快速发展而受到了广泛关注。随着消费者对个人形象的关注度提升以及美妆技巧的普及，眉笔的市场需求持续增长。目前，眉笔不仅局限于传统的铅笔状设计，还出现了防水、自动旋转、双头等多种形式，以满足不同消费者的需求。此外，随着“颜值经济”的崛起，年轻一代消费者尤其是“Z世代”对于眉笔的品牌、颜色选择、使用体验等方面提出了更高的要求。</w:t>
      </w:r>
      <w:r>
        <w:rPr>
          <w:rFonts w:hint="eastAsia"/>
        </w:rPr>
        <w:br/>
      </w:r>
      <w:r>
        <w:rPr>
          <w:rFonts w:hint="eastAsia"/>
        </w:rPr>
        <w:t>　　未来，眉笔的发展将更加注重产品创新与个性化。一方面，随着科技的进步，眉笔将更加注重配方的研发，例如使用更持久、更自然的颜色以及更易于使用的笔头设计。另一方面，随着消费者对环保意识的提高，眉笔将更加注重可持续性发展，比如采用可降解材料或推出环保包装。此外，随着数字化营销手段的广泛应用，品牌将更加依赖社交媒体平台来推广新产品和互动消费者，进一步强化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91e235ada44c8" w:history="1">
        <w:r>
          <w:rPr>
            <w:rStyle w:val="Hyperlink"/>
          </w:rPr>
          <w:t>2025-2031年中国眉笔行业现状与前景趋势预测报告</w:t>
        </w:r>
      </w:hyperlink>
      <w:r>
        <w:rPr>
          <w:rFonts w:hint="eastAsia"/>
        </w:rPr>
        <w:t>》依托权威数据资源与长期市场监测，系统分析了眉笔行业的市场规模、市场需求及产业链结构，深入探讨了眉笔价格变动与细分市场特征。报告科学预测了眉笔市场前景及未来发展趋势，重点剖析了行业集中度、竞争格局及重点企业的市场地位，并通过SWOT分析揭示了眉笔行业机遇与潜在风险。报告为投资者及业内企业提供了全面的市场洞察与决策参考，助力把握眉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眉笔行业界定及应用</w:t>
      </w:r>
      <w:r>
        <w:rPr>
          <w:rFonts w:hint="eastAsia"/>
        </w:rPr>
        <w:br/>
      </w:r>
      <w:r>
        <w:rPr>
          <w:rFonts w:hint="eastAsia"/>
        </w:rPr>
        <w:t>　　第一节 眉笔行业定义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眉笔主要应用领域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2024-2025年全球眉笔行业发展状况分析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2024-2025年全球眉笔行业运行概况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2019-2024年全球眉笔行业市场规模分析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全球主要地区眉笔行业运行情况分析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2025-2031年全球眉笔行业发展趋势预测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2024-2025年中国眉笔发展环境分析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眉笔行业相关政策、标准</w:t>
      </w:r>
      <w:r>
        <w:rPr>
          <w:rFonts w:hint="eastAsia"/>
        </w:rPr>
        <w:br/>
      </w:r>
      <w:r>
        <w:rPr>
          <w:rFonts w:hint="eastAsia"/>
        </w:rPr>
        <w:t>　　第三节 眉笔行业相关发展规划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2024-2025年中国眉笔行业现状调研分析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中国眉笔行业发展现状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一、2024-2025年眉笔行业品牌发展现状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二、2024-2025年眉笔行业需求市场现状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三、2024-2025年眉笔市场需求层次分析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四、2024-2025年中国眉笔市场走向分析</w:t>
      </w:r>
      <w:r>
        <w:rPr>
          <w:rFonts w:hint="eastAsia"/>
        </w:rPr>
        <w:br/>
      </w:r>
      <w:r>
        <w:rPr>
          <w:rFonts w:hint="eastAsia"/>
        </w:rPr>
        <w:t>　　第二节 中国眉笔产品技术分析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一、2024-2025年眉笔产品技术变化特点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二、2024-2025年眉笔产品市场的新技术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三、2024-2025年眉笔产品市场现状分析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中国眉笔行业存在的问题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一、2024-2025年眉笔产品市场存在的主要问题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二、2024-2025年国内眉笔产品市场的三大瓶颈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三、2024-2025年眉笔产品市场遭遇的规模难题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对中国眉笔市场的分析及思考</w:t>
      </w:r>
      <w:r>
        <w:rPr>
          <w:rFonts w:hint="eastAsia"/>
        </w:rPr>
        <w:br/>
      </w:r>
      <w:r>
        <w:rPr>
          <w:rFonts w:hint="eastAsia"/>
        </w:rPr>
        <w:t>　　　　一、眉笔市场特点</w:t>
      </w:r>
      <w:r>
        <w:rPr>
          <w:rFonts w:hint="eastAsia"/>
        </w:rPr>
        <w:br/>
      </w:r>
      <w:r>
        <w:rPr>
          <w:rFonts w:hint="eastAsia"/>
        </w:rPr>
        <w:t>　　　　二、眉笔市场分析</w:t>
      </w:r>
      <w:r>
        <w:rPr>
          <w:rFonts w:hint="eastAsia"/>
        </w:rPr>
        <w:br/>
      </w:r>
      <w:r>
        <w:rPr>
          <w:rFonts w:hint="eastAsia"/>
        </w:rPr>
        <w:t>　　　　三、眉笔市场变化的方向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四、中国眉笔行业发展的新思路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五、对中国眉笔行业发展的思考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中国眉笔行业市场供需现状调研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2024-2025年中国眉笔市场现状分析</w:t>
      </w:r>
      <w:r>
        <w:rPr>
          <w:rFonts w:hint="eastAsia"/>
        </w:rPr>
        <w:br/>
      </w:r>
      <w:r>
        <w:rPr>
          <w:rFonts w:hint="eastAsia"/>
        </w:rPr>
        <w:t>　　第二节 中国眉笔行业产量情况分析及预测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一、眉笔总体产能规模</w:t>
      </w:r>
      <w:r>
        <w:rPr>
          <w:rFonts w:hint="eastAsia"/>
        </w:rPr>
        <w:br/>
      </w:r>
      <w:r>
        <w:rPr>
          <w:rFonts w:hint="eastAsia"/>
        </w:rPr>
        <w:t>　　　　二、眉笔生产区域分布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三、2019-2024年中国眉笔产量统计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四、2025-2031年中国眉笔产量预测</w:t>
      </w:r>
      <w:r>
        <w:rPr>
          <w:rFonts w:hint="eastAsia"/>
        </w:rPr>
        <w:br/>
      </w:r>
      <w:r>
        <w:rPr>
          <w:rFonts w:hint="eastAsia"/>
        </w:rPr>
        <w:t>　　第三节 中国眉笔市场需求分析及预测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一、中国眉笔市场需求特点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二、2019-2024年中国眉笔市场需求量统计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三、2025-2031年中国眉笔市场需求量预测</w:t>
      </w:r>
      <w:r>
        <w:rPr>
          <w:rFonts w:hint="eastAsia"/>
        </w:rPr>
        <w:br/>
      </w:r>
      <w:r>
        <w:rPr>
          <w:rFonts w:hint="eastAsia"/>
        </w:rPr>
        <w:t>　　第四节 中国眉笔价格趋势分析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一、2019-2024年中国眉笔市场价格趋势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二、2025-2031年中国眉笔市场价格走势预测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中国眉笔进出口分析</w:t>
      </w:r>
      <w:r>
        <w:rPr>
          <w:rFonts w:hint="eastAsia"/>
        </w:rPr>
        <w:br/>
      </w:r>
      <w:r>
        <w:rPr>
          <w:rFonts w:hint="eastAsia"/>
        </w:rPr>
        <w:t>　　第一节 眉笔进口情况分析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眉笔出口情况分析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影响眉笔进出口因素分析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中国眉笔行业主要指标监测分析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2019-2024年中国眉笔行业规模情况分析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2019-2024年中国眉笔行业财务能力分析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2024-2025年眉笔行业细分产品调研</w:t>
      </w:r>
      <w:r>
        <w:rPr>
          <w:rFonts w:hint="eastAsia"/>
        </w:rPr>
        <w:br/>
      </w:r>
      <w:r>
        <w:rPr>
          <w:rFonts w:hint="eastAsia"/>
        </w:rPr>
        <w:t>　　第一节 眉笔细分产品结构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2024-2025年眉笔行业上下游发展情况分析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眉笔行业上游产业发展分析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眉笔行业下游产业发展分析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中国眉笔行业重点地区发展分析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2024-2025年眉笔行业重点区域市场结构调研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**地区眉笔市场容量分析</w:t>
      </w:r>
      <w:r>
        <w:rPr>
          <w:rFonts w:hint="eastAsia"/>
        </w:rPr>
        <w:br/>
      </w:r>
      <w:r>
        <w:rPr>
          <w:rFonts w:hint="eastAsia"/>
        </w:rPr>
        <w:t>　　第三节 **地区眉笔市场容量分析</w:t>
      </w:r>
      <w:r>
        <w:rPr>
          <w:rFonts w:hint="eastAsia"/>
        </w:rPr>
        <w:br/>
      </w:r>
      <w:r>
        <w:rPr>
          <w:rFonts w:hint="eastAsia"/>
        </w:rPr>
        <w:t>　　第四节 **地区眉笔市场容量分析</w:t>
      </w:r>
      <w:r>
        <w:rPr>
          <w:rFonts w:hint="eastAsia"/>
        </w:rPr>
        <w:br/>
      </w:r>
      <w:r>
        <w:rPr>
          <w:rFonts w:hint="eastAsia"/>
        </w:rPr>
        <w:t>　　第五节 **地区眉笔市场容量分析</w:t>
      </w:r>
      <w:r>
        <w:rPr>
          <w:rFonts w:hint="eastAsia"/>
        </w:rPr>
        <w:br/>
      </w:r>
      <w:r>
        <w:rPr>
          <w:rFonts w:hint="eastAsia"/>
        </w:rPr>
        <w:t>　　第六节 **地区眉笔市场容量分析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眉笔行业重点企业竞争力分析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三、企业眉笔经营状况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2024-2025年眉笔行业企业经营策略研究分析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眉笔企业多样化经营策略分析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一、眉笔企业多样化经营情况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二、现行眉笔行业多样化经营的方向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大型眉笔企业集团未来发展策略分析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对中小眉笔企业生产经营的建议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2024-2025年眉笔行业前景及投资风险预警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2025年眉笔市场前景分析</w:t>
      </w:r>
      <w:r>
        <w:rPr>
          <w:rFonts w:hint="eastAsia"/>
        </w:rPr>
        <w:br/>
      </w:r>
      <w:r>
        <w:rPr>
          <w:rFonts w:hint="eastAsia"/>
        </w:rPr>
        <w:t>　　第二节 2025年眉笔行业发展趋势预测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影响眉笔行业发展的主要因素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一、2025年影响眉笔行业运行的有利因素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二、2025年影响眉笔行业运行的稳定因素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三、2025年影响眉笔行业运行的不利因素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四、2025年中国眉笔行业发展面临的挑战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五、2025年中国眉笔行业发展面临的机遇</w:t>
      </w:r>
      <w:r>
        <w:rPr>
          <w:rFonts w:hint="eastAsia"/>
        </w:rPr>
        <w:br/>
      </w:r>
      <w:r>
        <w:rPr>
          <w:rFonts w:hint="eastAsia"/>
        </w:rPr>
        <w:t>　　第四节 眉笔行业投资风险预警</w:t>
      </w:r>
      <w:r>
        <w:rPr>
          <w:rFonts w:hint="eastAsia"/>
        </w:rPr>
        <w:br/>
      </w:r>
      <w:r>
        <w:rPr>
          <w:rFonts w:hint="eastAsia"/>
        </w:rPr>
        <w:t>　　　　一、眉笔行业市场风险预测</w:t>
      </w:r>
      <w:r>
        <w:rPr>
          <w:rFonts w:hint="eastAsia"/>
        </w:rPr>
        <w:br/>
      </w:r>
      <w:r>
        <w:rPr>
          <w:rFonts w:hint="eastAsia"/>
        </w:rPr>
        <w:t>　　　　二、眉笔行业政策风险预测</w:t>
      </w:r>
      <w:r>
        <w:rPr>
          <w:rFonts w:hint="eastAsia"/>
        </w:rPr>
        <w:br/>
      </w:r>
      <w:r>
        <w:rPr>
          <w:rFonts w:hint="eastAsia"/>
        </w:rPr>
        <w:t>　　　　三、眉笔行业经营风险预测</w:t>
      </w:r>
      <w:r>
        <w:rPr>
          <w:rFonts w:hint="eastAsia"/>
        </w:rPr>
        <w:br/>
      </w:r>
      <w:r>
        <w:rPr>
          <w:rFonts w:hint="eastAsia"/>
        </w:rPr>
        <w:t>　　　　四、眉笔行业技术风险预测</w:t>
      </w:r>
      <w:r>
        <w:rPr>
          <w:rFonts w:hint="eastAsia"/>
        </w:rPr>
        <w:br/>
      </w:r>
      <w:r>
        <w:rPr>
          <w:rFonts w:hint="eastAsia"/>
        </w:rPr>
        <w:t>　　　　五、眉笔行业竞争风险预测</w:t>
      </w:r>
      <w:r>
        <w:rPr>
          <w:rFonts w:hint="eastAsia"/>
        </w:rPr>
        <w:br/>
      </w:r>
      <w:r>
        <w:rPr>
          <w:rFonts w:hint="eastAsia"/>
        </w:rPr>
        <w:t>　　　　六、眉笔行业其他风险预测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2025-2031年眉笔投资建议</w:t>
      </w:r>
      <w:r>
        <w:rPr>
          <w:rFonts w:hint="eastAsia"/>
        </w:rPr>
        <w:br/>
      </w:r>
      <w:r>
        <w:rPr>
          <w:rFonts w:hint="eastAsia"/>
        </w:rPr>
        <w:t>　　第一节 2024-2025年眉笔行业投资环境分析</w:t>
      </w:r>
      <w:r>
        <w:rPr>
          <w:rFonts w:hint="eastAsia"/>
        </w:rPr>
        <w:br/>
      </w:r>
      <w:r>
        <w:rPr>
          <w:rFonts w:hint="eastAsia"/>
        </w:rPr>
        <w:t>　　第二节 眉笔行业投资进入壁垒分析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眉笔行业历程</w:t>
      </w:r>
      <w:r>
        <w:rPr>
          <w:rFonts w:hint="eastAsia"/>
        </w:rPr>
        <w:br/>
      </w:r>
      <w:r>
        <w:rPr>
          <w:rFonts w:hint="eastAsia"/>
        </w:rPr>
        <w:t>　　图表 眉笔行业生命周期</w:t>
      </w:r>
      <w:r>
        <w:rPr>
          <w:rFonts w:hint="eastAsia"/>
        </w:rPr>
        <w:br/>
      </w:r>
      <w:r>
        <w:rPr>
          <w:rFonts w:hint="eastAsia"/>
        </w:rPr>
        <w:t>　　图表 眉笔行业产业链分析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2019-2024年眉笔行业市场容量分析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2019-2024年中国眉笔行业产量及增长趋势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2019-2024年中国眉笔市场需求量及增速统计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2025年中国眉笔行业需求领域分布格局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2019-2024年中国眉笔行业盈利情况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2019-2024年中国眉笔行业利润总额统计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2019-2024年中国眉笔进口金额分析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2019-2024年中国眉笔出口数量分析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2019-2024年中国眉笔出口金额分析</w:t>
      </w:r>
      <w:r>
        <w:rPr>
          <w:rFonts w:hint="eastAsia"/>
        </w:rPr>
        <w:br/>
      </w:r>
      <w:r>
        <w:rPr>
          <w:rFonts w:hint="eastAsia"/>
        </w:rPr>
        <w:t>　　图表 2025年中国眉笔进口国家及地区分析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2025年中国眉笔出口国家及地区分析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2019-2024年中国眉笔行业企业数量情况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2019-2024年中国眉笔行业企业平均规模情况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**地区眉笔行业市场需求情况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**地区眉笔行业市场需求情况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**地区眉笔行业市场需求情况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**地区眉笔行业市场需求情况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眉笔重点企业（一）基本信息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眉笔重点企业（一）经营情况分析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眉笔重点企业（一）主要经济指标情况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眉笔重点企业（一）盈利能力情况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眉笔重点企业（一）偿债能力情况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眉笔重点企业（一）运营能力情况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眉笔重点企业（一）成长能力情况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眉笔重点企业（二）基本信息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眉笔重点企业（二）经营情况分析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眉笔重点企业（二）主要经济指标情况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眉笔重点企业（二）盈利能力情况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眉笔重点企业（二）偿债能力情况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眉笔重点企业（二）运营能力情况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眉笔重点企业（二）成长能力情况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眉笔重点企业（三）基本信息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眉笔重点企业（三）经营情况分析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眉笔重点企业（三）主要经济指标情况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眉笔重点企业（三）盈利能力情况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眉笔重点企业（三）偿债能力情况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眉笔重点企业（三）运营能力情况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眉笔重点企业（三）成长能力情况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2025-2031年中国眉笔行业产能预测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2025-2031年中国眉笔行业产量预测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2025-2031年中国眉笔市场需求量预测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2025-2031年中国眉笔行业供需平衡预测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2025-2031年中国眉笔行业市场容量预测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2025-2031年中国眉笔行业市场规模预测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2025年中国眉笔市场前景分析</w:t>
      </w:r>
      <w:r>
        <w:rPr>
          <w:rFonts w:hint="eastAsia"/>
        </w:rPr>
        <w:br/>
      </w:r>
      <w:r>
        <w:rPr>
          <w:rFonts w:hint="eastAsia"/>
        </w:rPr>
        <w:t>　　图表 2025年中国眉笔发展趋势预测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91e235ada44c8" w:history="1">
        <w:r>
          <w:rPr>
            <w:rStyle w:val="Hyperlink"/>
          </w:rPr>
          <w:t>2025-2031年中国眉笔行业现状与前景趋势预测报告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91e235ada44c8" w:history="1">
        <w:r>
          <w:rPr>
            <w:rStyle w:val="Hyperlink"/>
          </w:rPr>
          <w:t>https://www.20087.com/1/31/MeiBiHangYeQianJingFenXi.html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热点：drawing eye brow 眉笔、眉笔哪个牌子的好用不掉色不脱妆、眉笔种类及使用方法、眉笔什么颜色好看自然、眉笔品牌、眉笔有保质期限吗、铅笔式眉笔、眉笔可以当眼线笔用吗、眉笔种类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0a97a1faa4fd8" w:history="1">
      <w:r>
        <w:rPr>
          <w:rStyle w:val="Hyperlink"/>
        </w:rPr>
        <w:t>2025-2031年中国眉笔行业现状与前景趋势预测报告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MeiBiHangYeQianJingFenXi.html" TargetMode="External" Id="R54c91e235ada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MeiBiHangYeQianJingFenXi.html" TargetMode="External" Id="R1490a97a1faa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2024-06-04T23:59:00Z</dcterms:created>
  <dcterms:modified xsi:type="dcterms:W3CDTF">2024-06-05T00:59:00Z</dcterms:modified>
  <dc:subject>2025-2031年中国眉笔行业现状与前景趋势预测报告</dc:subject>
  <dc:title>2025-2031年中国眉笔行业现状与前景趋势预测报告</dc:title>
  <cp:keywords>2025-2031年中国眉笔行业现状与前景趋势预测报告</cp:keywords>
  <dc:description>2025-2031年中国眉笔行业现状与前景趋势预测报告</dc:description>
</cp:coreProperties>
</file>