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e3cb57844469f" w:history="1">
              <w:r>
                <w:rPr>
                  <w:rStyle w:val="Hyperlink"/>
                </w:rPr>
                <w:t>2026-2032年中国A4纸市场现状及发展前景分析报告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e3cb57844469f" w:history="1">
              <w:r>
                <w:rPr>
                  <w:rStyle w:val="Hyperlink"/>
                </w:rPr>
                <w:t>2026-2032年中国A4纸市场现状及发展前景分析报告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e3cb57844469f" w:history="1">
                <w:r>
                  <w:rPr>
                    <w:rStyle w:val="Hyperlink"/>
                  </w:rPr>
                  <w:t>https://www.20087.com/1/31/A4ZhiHangYeQianJingFenXi.html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4纸是全球通用的标准办公用纸，长期以来在教育、政务、商务及出版等领域占据基础性地位。尽管数字化进程加速，A4纸凭借物理载体不可替代的阅读体验、法律效力及存档稳定性，仍维持广泛使用。当前A4纸生产普遍采用高白度、高平滑度与良好打印适性的工艺标准，并在环保方面推进无氯漂白、再生纤维利用及低碳制造流程。然而，受无纸化办公、云存储及电子签名普及影响，传统A4纸需求增长显著放缓，部分区域甚至出现结构性萎缩。与此同时，高端细分市场对特种A4纸（如防伪纸、艺术纸、防水纸）的需求有所上升，反映出用户对功能性与差异化价值的追求。</w:t>
      </w:r>
      <w:r>
        <w:rPr>
          <w:rFonts w:hint="eastAsia"/>
        </w:rPr>
        <w:br/>
      </w:r>
      <w:r>
        <w:rPr>
          <w:rFonts w:hint="eastAsia"/>
        </w:rPr>
        <w:t>　　未来，A4纸将从“通用耗材”向“高附加值功能材料”转型。在可持续发展理念驱动下，生物基材料、可降解涂层及碳足迹标签将成为A4纸产品创新的重要方向。技术融合方面，A4纸可能嵌入导电油墨、RFID标签或温变材料，拓展至智能包装、互动印刷及物联网应用场景。教育与创意产业对实体书写与手绘体验的回归，也将支撑高品质A4纸在特定人群中的稳定需求。此外，循环经济模式的推广将促使A4纸回收体系与闭环再制造技术进一步完善。尽管整体用量难以恢复至历史峰值，但A4纸凭借标准化属性与物理可靠性，仍将在混合办公时代扮演重要的补充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e3cb57844469f" w:history="1">
        <w:r>
          <w:rPr>
            <w:rStyle w:val="Hyperlink"/>
          </w:rPr>
          <w:t>2026-2032年中国A4纸市场现状及发展前景分析报告</w:t>
        </w:r>
      </w:hyperlink>
      <w:r>
        <w:rPr>
          <w:rFonts w:hint="eastAsia"/>
        </w:rPr>
        <w:t>》系统分析了A4纸行业的市场规模、需求动态及价格趋势，并深入探讨了A4纸产业链结构的变化与发展。报告详细解读了A4纸行业现状，科学预测了未来市场前景与发展趋势，同时对A4纸细分市场的竞争格局进行了全面评估，重点关注领先企业的竞争实力、市场集中度及品牌影响力。结合A4纸技术现状与未来方向，报告揭示了A4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A4纸市场概述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按照不同产品类型，A4纸主要可以分为如下几个类别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中国不同产品类型A4纸增长趋势2021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70克重</w:t>
      </w:r>
      <w:r>
        <w:rPr>
          <w:rFonts w:hint="eastAsia"/>
        </w:rPr>
        <w:br/>
      </w:r>
      <w:r>
        <w:rPr>
          <w:rFonts w:hint="eastAsia"/>
        </w:rPr>
        <w:t>　　　　1.2.3 80克重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从不同应用，A4纸主要包括如下几个方面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中国不同应用A4纸增长趋势2021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办公室</w:t>
      </w:r>
      <w:r>
        <w:rPr>
          <w:rFonts w:hint="eastAsia"/>
        </w:rPr>
        <w:br/>
      </w:r>
      <w:r>
        <w:rPr>
          <w:rFonts w:hint="eastAsia"/>
        </w:rPr>
        <w:t>　　　　1.3.3 教育</w:t>
      </w:r>
      <w:r>
        <w:rPr>
          <w:rFonts w:hint="eastAsia"/>
        </w:rPr>
        <w:br/>
      </w:r>
      <w:r>
        <w:rPr>
          <w:rFonts w:hint="eastAsia"/>
        </w:rPr>
        <w:t>　　　　1.3.4 政府</w:t>
      </w:r>
      <w:r>
        <w:rPr>
          <w:rFonts w:hint="eastAsia"/>
        </w:rPr>
        <w:br/>
      </w:r>
      <w:r>
        <w:rPr>
          <w:rFonts w:hint="eastAsia"/>
        </w:rPr>
        <w:t>　　　　1.3.5 银行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中国A4纸发展现状及未来趋势（2021-2032）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中国市场A4纸收入及增长率（2021-2032）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中国市场A4纸销量及增长率（2021-2032）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中国市场主要A4纸厂商分析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中国市场主要厂商A4纸销量及市场占有率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中国市场主要厂商A4纸销量（2021-2026）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中国市场主要厂商A4纸销量市场份额（2021-2026）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中国市场主要厂商A4纸收入及市场占有率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中国市场主要厂商A4纸收入（2021-2026）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中国市场主要厂商A4纸收入市场份额（2021-2026）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2025年中国市场主要厂商A4纸收入排名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中国市场主要厂商A4纸价格（2021-2026）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中国市场主要厂商A4纸总部及产地分布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中国市场主要厂商成立时间及A4纸商业化日期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中国市场主要厂商A4纸产品类型及应用</w:t>
      </w:r>
      <w:r>
        <w:rPr>
          <w:rFonts w:hint="eastAsia"/>
        </w:rPr>
        <w:br/>
      </w:r>
      <w:r>
        <w:rPr>
          <w:rFonts w:hint="eastAsia"/>
        </w:rPr>
        <w:t>　　2.7 A4纸行业集中度、竞争程度分析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A4纸行业集中度分析：2025年中国Top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中国市场A4纸第一梯队、第二梯队和第三梯队厂商（品牌）及2025年市场份额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重点企业（1）基本信息、A4纸生产基地、总部、竞争对手及市场地位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A4纸产品规格、参数及市场应用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重点企业（1）在中国市场A4纸销量、收入、价格及毛利率（2021-2026）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重点企业（2）基本信息、A4纸生产基地、总部、竞争对手及市场地位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A4纸产品规格、参数及市场应用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重点企业（2）在中国市场A4纸销量、收入、价格及毛利率（2021-2026）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重点企业（3）基本信息、A4纸生产基地、总部、竞争对手及市场地位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A4纸产品规格、参数及市场应用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重点企业（3）在中国市场A4纸销量、收入、价格及毛利率（2021-2026）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重点企业（4）基本信息、A4纸生产基地、总部、竞争对手及市场地位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A4纸产品规格、参数及市场应用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重点企业（4）在中国市场A4纸销量、收入、价格及毛利率（2021-2026）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重点企业（5）基本信息、A4纸生产基地、总部、竞争对手及市场地位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A4纸产品规格、参数及市场应用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重点企业（5）在中国市场A4纸销量、收入、价格及毛利率（2021-2026）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重点企业（6）基本信息、A4纸生产基地、总部、竞争对手及市场地位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A4纸产品规格、参数及市场应用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重点企业（6）在中国市场A4纸销量、收入、价格及毛利率（2021-2026）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重点企业（7）基本信息、A4纸生产基地、总部、竞争对手及市场地位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A4纸产品规格、参数及市场应用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重点企业（7）在中国市场A4纸销量、收入、价格及毛利率（2021-2026）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重点企业（8）基本信息、A4纸生产基地、总部、竞争对手及市场地位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A4纸产品规格、参数及市场应用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重点企业（8）在中国市场A4纸销量、收入、价格及毛利率（2021-2026）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重点企业（9）基本信息、A4纸生产基地、总部、竞争对手及市场地位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A4纸产品规格、参数及市场应用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重点企业（9）在中国市场A4纸销量、收入、价格及毛利率（2021-2026）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重点企业（10）基本信息、A4纸生产基地、总部、竞争对手及市场地位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A4纸产品规格、参数及市场应用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重点企业（10）在中国市场A4纸销量、收入、价格及毛利率（2021-2026）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重点企业（11）基本信息、A4纸生产基地、总部、竞争对手及市场地位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A4纸产品规格、参数及市场应用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重点企业（11）在中国市场A4纸销量、收入、价格及毛利率（2021-2026）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重点企业（12）基本信息、A4纸生产基地、总部、竞争对手及市场地位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A4纸产品规格、参数及市场应用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重点企业（12）在中国市场A4纸销量、收入、价格及毛利率（2021-2026）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重点企业（13）基本信息、A4纸生产基地、总部、竞争对手及市场地位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A4纸产品规格、参数及市场应用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重点企业（13）在中国市场A4纸销量、收入、价格及毛利率（2021-2026）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重点企业（14）基本信息、A4纸生产基地、总部、竞争对手及市场地位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A4纸产品规格、参数及市场应用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重点企业（14）在中国市场A4纸销量、收入、价格及毛利率（2021-2026）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重点企业（15）基本信息、A4纸生产基地、总部、竞争对手及市场地位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A4纸产品规格、参数及市场应用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重点企业（15）在中国市场A4纸销量、收入、价格及毛利率（2021-2026）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重点企业（16）基本信息、A4纸生产基地、总部、竞争对手及市场地位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A4纸产品规格、参数及市场应用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重点企业（16）在中国市场A4纸销量、收入、价格及毛利率（2021-2026）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重点企业（17）基本信息、A4纸生产基地、总部、竞争对手及市场地位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A4纸产品规格、参数及市场应用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重点企业（17）在中国市场A4纸销量、收入、价格及毛利率（2021-2026）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重点企业（18）基本信息、A4纸生产基地、总部、竞争对手及市场地位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A4纸产品规格、参数及市场应用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重点企业（18）在中国市场A4纸销量、收入、价格及毛利率（2021-2026）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重点企业（19）基本信息、A4纸生产基地、总部、竞争对手及市场地位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A4纸产品规格、参数及市场应用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重点企业（19）在中国市场A4纸销量、收入、价格及毛利率（2021-2026）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不同产品类型A4纸分析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中国市场不同产品类型A4纸销量（2021-2032）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中国市场不同产品类型A4纸销量及市场份额（2021-2026）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中国市场不同产品类型A4纸销量预测（2027-2032）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中国市场不同产品类型A4纸规模（2021-2032）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中国市场不同产品类型A4纸规模及市场份额（2021-2026）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中国市场不同产品类型A4纸规模预测（2027-2032）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中国市场不同产品类型A4纸价格走势（2021-2032）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不同应用A4纸分析</w:t>
      </w:r>
      <w:r>
        <w:rPr>
          <w:rFonts w:hint="eastAsia"/>
        </w:rPr>
        <w:br/>
      </w:r>
      <w:r>
        <w:rPr>
          <w:rFonts w:hint="eastAsia"/>
        </w:rPr>
        <w:t>　　5.1 中国市场不同应用A4纸销量（2021-2032）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中国市场不同应用A4纸销量及市场份额（2021-2026）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中国市场不同应用A4纸销量预测（2027-2032）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中国市场不同应用A4纸规模（2021-2032）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中国市场不同应用A4纸规模及市场份额（2021-2026）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中国市场不同应用A4纸规模预测（2027-2032）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中国市场不同应用A4纸价格走势（2021-2032）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A4纸行业发展分析---发展趋势</w:t>
      </w:r>
      <w:r>
        <w:rPr>
          <w:rFonts w:hint="eastAsia"/>
        </w:rPr>
        <w:br/>
      </w:r>
      <w:r>
        <w:rPr>
          <w:rFonts w:hint="eastAsia"/>
        </w:rPr>
        <w:t>　　6.2 A4纸行业发展分析---厂商壁垒</w:t>
      </w:r>
      <w:r>
        <w:rPr>
          <w:rFonts w:hint="eastAsia"/>
        </w:rPr>
        <w:br/>
      </w:r>
      <w:r>
        <w:rPr>
          <w:rFonts w:hint="eastAsia"/>
        </w:rPr>
        <w:t>　　6.3 A4纸行业发展分析---驱动因素</w:t>
      </w:r>
      <w:r>
        <w:rPr>
          <w:rFonts w:hint="eastAsia"/>
        </w:rPr>
        <w:br/>
      </w:r>
      <w:r>
        <w:rPr>
          <w:rFonts w:hint="eastAsia"/>
        </w:rPr>
        <w:t>　　6.4 A4纸行业发展分析---制约因素</w:t>
      </w:r>
      <w:r>
        <w:rPr>
          <w:rFonts w:hint="eastAsia"/>
        </w:rPr>
        <w:br/>
      </w:r>
      <w:r>
        <w:rPr>
          <w:rFonts w:hint="eastAsia"/>
        </w:rPr>
        <w:t>　　6.5 A4纸中国企业SWOT分析</w:t>
      </w:r>
      <w:r>
        <w:rPr>
          <w:rFonts w:hint="eastAsia"/>
        </w:rPr>
        <w:br/>
      </w:r>
      <w:r>
        <w:rPr>
          <w:rFonts w:hint="eastAsia"/>
        </w:rPr>
        <w:t>　　6.6 A4纸行业发展分析---行业政策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A4纸行业产业链简介</w:t>
      </w:r>
      <w:r>
        <w:rPr>
          <w:rFonts w:hint="eastAsia"/>
        </w:rPr>
        <w:br/>
      </w:r>
      <w:r>
        <w:rPr>
          <w:rFonts w:hint="eastAsia"/>
        </w:rPr>
        <w:t>　　7.2 A4纸产业链分析-上游</w:t>
      </w:r>
      <w:r>
        <w:rPr>
          <w:rFonts w:hint="eastAsia"/>
        </w:rPr>
        <w:br/>
      </w:r>
      <w:r>
        <w:rPr>
          <w:rFonts w:hint="eastAsia"/>
        </w:rPr>
        <w:t>　　7.3 A4纸产业链分析-中游</w:t>
      </w:r>
      <w:r>
        <w:rPr>
          <w:rFonts w:hint="eastAsia"/>
        </w:rPr>
        <w:br/>
      </w:r>
      <w:r>
        <w:rPr>
          <w:rFonts w:hint="eastAsia"/>
        </w:rPr>
        <w:t>　　7.4 A4纸产业链分析-下游</w:t>
      </w:r>
      <w:r>
        <w:rPr>
          <w:rFonts w:hint="eastAsia"/>
        </w:rPr>
        <w:br/>
      </w:r>
      <w:r>
        <w:rPr>
          <w:rFonts w:hint="eastAsia"/>
        </w:rPr>
        <w:t>　　7.5 A4纸行业采购模式</w:t>
      </w:r>
      <w:r>
        <w:rPr>
          <w:rFonts w:hint="eastAsia"/>
        </w:rPr>
        <w:br/>
      </w:r>
      <w:r>
        <w:rPr>
          <w:rFonts w:hint="eastAsia"/>
        </w:rPr>
        <w:t>　　7.6 A4纸行业生产模式</w:t>
      </w:r>
      <w:r>
        <w:rPr>
          <w:rFonts w:hint="eastAsia"/>
        </w:rPr>
        <w:br/>
      </w:r>
      <w:r>
        <w:rPr>
          <w:rFonts w:hint="eastAsia"/>
        </w:rPr>
        <w:t>　　7.7 A4纸行业销售模式及销售渠道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中国本土A4纸产能、产量分析</w:t>
      </w:r>
      <w:r>
        <w:rPr>
          <w:rFonts w:hint="eastAsia"/>
        </w:rPr>
        <w:br/>
      </w:r>
      <w:r>
        <w:rPr>
          <w:rFonts w:hint="eastAsia"/>
        </w:rPr>
        <w:t>　　8.1 中国A4纸供需现状及预测（2021-2032）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中国A4纸产能、产量、产能利用率及发展趋势（2021-2032）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中国A4纸产量、市场需求量及发展趋势（2021-2032）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中国A4纸进出口分析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中国市场A4纸主要进口来源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中国市场A4纸主要出口目的地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不同产品类型A4纸市场规模2021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不同应用A4纸市场规模2021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中国市场主要厂商A4纸销量（2021-2026）&amp;（吨）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中国市场主要厂商A4纸销量市场份额（2021-2026）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中国市场主要厂商A4纸收入（2021-2026）&amp;（万元）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中国市场主要厂商A4纸收入份额（2021-2026）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2025年中国主要生产商A4纸收入排名（万元）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中国市场主要厂商A4纸价格（2021-2026）&amp;（元/吨）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中国市场主要厂商A4纸总部及产地分布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中国市场主要厂商成立时间及A4纸商业化日期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中国市场主要厂商A4纸产品类型及应用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2025年中国市场A4纸主要厂商市场地位（第一梯队、第二梯队和第三梯队）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A4纸市场投资、并购等现状分析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A4纸生产基地、总部、竞争对手及市场地位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A4纸产品规格、参数及市场应用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A4纸销量（吨）、收入（万元）、价格（元/吨）及毛利率（2021-2026）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A4纸生产基地、总部、竞争对手及市场地位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A4纸产品规格、参数及市场应用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A4纸销量（吨）、收入（万元）、价格（元/吨）及毛利率（2021-2026）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A4纸生产基地、总部、竞争对手及市场地位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A4纸产品规格、参数及市场应用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A4纸销量（吨）、收入（万元）、价格（元/吨）及毛利率（2021-2026）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A4纸生产基地、总部、竞争对手及市场地位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A4纸产品规格、参数及市场应用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A4纸销量（吨）、收入（万元）、价格（元/吨）及毛利率（2021-2026）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A4纸生产基地、总部、竞争对手及市场地位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A4纸产品规格、参数及市场应用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A4纸销量（吨）、收入（万元）、价格（元/吨）及毛利率（2021-2026）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A4纸生产基地、总部、竞争对手及市场地位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A4纸产品规格、参数及市场应用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A4纸销量（吨）、收入（万元）、价格（元/吨）及毛利率（2021-2026）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A4纸生产基地、总部、竞争对手及市场地位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A4纸产品规格、参数及市场应用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A4纸销量（吨）、收入（万元）、价格（元/吨）及毛利率（2021-2026）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A4纸生产基地、总部、竞争对手及市场地位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A4纸产品规格、参数及市场应用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A4纸销量（吨）、收入（万元）、价格（元/吨）及毛利率（2021-2026）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A4纸生产基地、总部、竞争对手及市场地位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A4纸产品规格、参数及市场应用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A4纸销量（吨）、收入（万元）、价格（元/吨）及毛利率（2021-2026）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A4纸生产基地、总部、竞争对手及市场地位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A4纸产品规格、参数及市场应用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A4纸销量（吨）、收入（万元）、价格（元/吨）及毛利率（2021-2026）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A4纸生产基地、总部、竞争对手及市场地位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A4纸产品规格、参数及市场应用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A4纸销量（吨）、收入（万元）、价格（元/吨）及毛利率（2021-2026）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A4纸生产基地、总部、竞争对手及市场地位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A4纸产品规格、参数及市场应用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A4纸销量（吨）、收入（万元）、价格（元/吨）及毛利率（2021-2026）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A4纸生产基地、总部、竞争对手及市场地位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A4纸产品规格、参数及市场应用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A4纸销量（吨）、收入（万元）、价格（元/吨）及毛利率（2021-2026）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A4纸生产基地、总部、竞争对手及市场地位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A4纸产品规格、参数及市场应用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A4纸销量（吨）、收入（万元）、价格（元/吨）及毛利率（2021-2026）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A4纸生产基地、总部、竞争对手及市场地位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A4纸产品规格、参数及市场应用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A4纸销量（吨）、收入（万元）、价格（元/吨）及毛利率（2021-2026）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A4纸生产基地、总部、竞争对手及市场地位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A4纸产品规格、参数及市场应用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A4纸销量（吨）、收入（万元）、价格（元/吨）及毛利率（2021-2026）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A4纸生产基地、总部、竞争对手及市场地位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A4纸产品规格、参数及市场应用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A4纸销量（吨）、收入（万元）、价格（元/吨）及毛利率（2021-2026）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A4纸生产基地、总部、竞争对手及市场地位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A4纸产品规格、参数及市场应用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A4纸销量（吨）、收入（万元）、价格（元/吨）及毛利率（2021-2026）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A4纸生产基地、总部、竞争对手及市场地位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A4纸产品规格、参数及市场应用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A4纸销量（吨）、收入（万元）、价格（元/吨）及毛利率（2021-2026）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中国市场不同产品类型A4纸销量（2021-2026）&amp;（吨）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中国市场不同产品类型A4纸销量市场份额（2021-2026）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中国市场不同产品类型A4纸销量预测（2027-2032）&amp;（吨）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中国市场不同产品类型A4纸销量市场份额预测（2027-2032）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中国市场不同产品类型A4纸规模（2021-2026）&amp;（万元）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中国市场不同产品类型A4纸规模市场份额（2021-2026）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中国市场不同产品类型A4纸规模预测（2027-2032）&amp;（万元）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中国市场不同产品类型A4纸规模市场份额预测（2027-2032）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中国市场不同应用A4纸销量（2021-2026）&amp;（吨）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中国市场不同应用A4纸销量市场份额（2021-2026）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中国市场不同应用A4纸销量预测（2027-2032）&amp;（吨）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中国市场不同应用A4纸销量市场份额预测（2027-2032）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中国市场不同应用A4纸规模（2021-2026）&amp;（万元）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中国市场不同应用A4纸规模市场份额（2021-2026）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中国市场不同应用A4纸规模预测（2027-2032）&amp;（万元）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中国市场不同应用A4纸规模市场份额预测（2027-2032）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A4纸行业发展分析---发展趋势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A4纸行业发展分析---厂商壁垒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A4纸行业发展分析---驱动因素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A4纸行业发展分析---制约因素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A4纸行业相关重点政策一览</w:t>
      </w:r>
      <w:r>
        <w:rPr>
          <w:rFonts w:hint="eastAsia"/>
        </w:rPr>
        <w:br/>
      </w:r>
      <w:r>
        <w:rPr>
          <w:rFonts w:hint="eastAsia"/>
        </w:rPr>
        <w:t>　　表 130： A4纸行业供应链分析</w:t>
      </w:r>
      <w:r>
        <w:rPr>
          <w:rFonts w:hint="eastAsia"/>
        </w:rPr>
        <w:br/>
      </w:r>
      <w:r>
        <w:rPr>
          <w:rFonts w:hint="eastAsia"/>
        </w:rPr>
        <w:t>　　表 131： A4纸上游原料供应商</w:t>
      </w:r>
      <w:r>
        <w:rPr>
          <w:rFonts w:hint="eastAsia"/>
        </w:rPr>
        <w:br/>
      </w:r>
      <w:r>
        <w:rPr>
          <w:rFonts w:hint="eastAsia"/>
        </w:rPr>
        <w:t>　　表 132： A4纸行业主要下游客户</w:t>
      </w:r>
      <w:r>
        <w:rPr>
          <w:rFonts w:hint="eastAsia"/>
        </w:rPr>
        <w:br/>
      </w:r>
      <w:r>
        <w:rPr>
          <w:rFonts w:hint="eastAsia"/>
        </w:rPr>
        <w:t>　　表 133： A4纸典型经销商</w:t>
      </w:r>
      <w:r>
        <w:rPr>
          <w:rFonts w:hint="eastAsia"/>
        </w:rPr>
        <w:br/>
      </w:r>
      <w:r>
        <w:rPr>
          <w:rFonts w:hint="eastAsia"/>
        </w:rPr>
        <w:t>　　表 134： 中国A4纸产量、销量、进口量及出口量（2021-2026）&amp;（吨）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中国A4纸产量、销量、进口量及出口量预测（2027-2032）&amp;（吨）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中国市场A4纸主要进口来源</w:t>
      </w:r>
      <w:r>
        <w:rPr>
          <w:rFonts w:hint="eastAsia"/>
        </w:rPr>
        <w:br/>
      </w:r>
      <w:r>
        <w:rPr>
          <w:rFonts w:hint="eastAsia"/>
        </w:rPr>
        <w:t>　　表 137： 中国市场A4纸主要出口目的地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A4纸产品图片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中国不同产品类型A4纸市场规模市场份额2025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70克重产品图片</w:t>
      </w:r>
      <w:r>
        <w:rPr>
          <w:rFonts w:hint="eastAsia"/>
        </w:rPr>
        <w:br/>
      </w:r>
      <w:r>
        <w:rPr>
          <w:rFonts w:hint="eastAsia"/>
        </w:rPr>
        <w:t>　　图 4： 80克重产品图片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中国不同应用A4纸市场份额2025 &amp; 2032</w:t>
      </w:r>
      <w:r>
        <w:rPr>
          <w:rFonts w:hint="eastAsia"/>
        </w:rPr>
        <w:br/>
      </w:r>
      <w:r>
        <w:rPr>
          <w:rFonts w:hint="eastAsia"/>
        </w:rPr>
        <w:t>　　图 7： 办公室</w:t>
      </w:r>
      <w:r>
        <w:rPr>
          <w:rFonts w:hint="eastAsia"/>
        </w:rPr>
        <w:br/>
      </w:r>
      <w:r>
        <w:rPr>
          <w:rFonts w:hint="eastAsia"/>
        </w:rPr>
        <w:t>　　图 8： 教育</w:t>
      </w:r>
      <w:r>
        <w:rPr>
          <w:rFonts w:hint="eastAsia"/>
        </w:rPr>
        <w:br/>
      </w:r>
      <w:r>
        <w:rPr>
          <w:rFonts w:hint="eastAsia"/>
        </w:rPr>
        <w:t>　　图 9： 政府</w:t>
      </w:r>
      <w:r>
        <w:rPr>
          <w:rFonts w:hint="eastAsia"/>
        </w:rPr>
        <w:br/>
      </w:r>
      <w:r>
        <w:rPr>
          <w:rFonts w:hint="eastAsia"/>
        </w:rPr>
        <w:t>　　图 10： 银行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中国市场A4纸市场规模，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中国市场A4纸收入及增长率（2021-2032）&amp;（万元）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中国市场A4纸销量及增长率（2021-2032）&amp;（吨）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2025年中国市场主要厂商A4纸销量市场份额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2025年中国市场主要厂商A4纸收入市场份额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2025年中国市场前五大厂商A4纸市场份额</w:t>
      </w:r>
      <w:r>
        <w:rPr>
          <w:rFonts w:hint="eastAsia"/>
        </w:rPr>
        <w:br/>
      </w:r>
      <w:r>
        <w:rPr>
          <w:rFonts w:hint="eastAsia"/>
        </w:rPr>
        <w:t>　　图 18： 2025年中国市场A4纸第一梯队、第二梯队和第三梯队厂商（品牌）及市场份额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中国市场不同产品类型A4纸价格走势（2021-2032）&amp;（元/吨）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中国市场不同应用A4纸价格走势（2021-2032）&amp;（元/吨）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A4纸中国企业SWOT分析</w:t>
      </w:r>
      <w:r>
        <w:rPr>
          <w:rFonts w:hint="eastAsia"/>
        </w:rPr>
        <w:br/>
      </w:r>
      <w:r>
        <w:rPr>
          <w:rFonts w:hint="eastAsia"/>
        </w:rPr>
        <w:t>　　图 22： A4纸产业链</w:t>
      </w:r>
      <w:r>
        <w:rPr>
          <w:rFonts w:hint="eastAsia"/>
        </w:rPr>
        <w:br/>
      </w:r>
      <w:r>
        <w:rPr>
          <w:rFonts w:hint="eastAsia"/>
        </w:rPr>
        <w:t>　　图 23： A4纸行业采购模式分析</w:t>
      </w:r>
      <w:r>
        <w:rPr>
          <w:rFonts w:hint="eastAsia"/>
        </w:rPr>
        <w:br/>
      </w:r>
      <w:r>
        <w:rPr>
          <w:rFonts w:hint="eastAsia"/>
        </w:rPr>
        <w:t>　　图 24： A4纸行业生产模式分析</w:t>
      </w:r>
      <w:r>
        <w:rPr>
          <w:rFonts w:hint="eastAsia"/>
        </w:rPr>
        <w:br/>
      </w:r>
      <w:r>
        <w:rPr>
          <w:rFonts w:hint="eastAsia"/>
        </w:rPr>
        <w:t>　　图 25： A4纸行业销售模式分析</w:t>
      </w:r>
      <w:r>
        <w:rPr>
          <w:rFonts w:hint="eastAsia"/>
        </w:rPr>
        <w:br/>
      </w:r>
      <w:r>
        <w:rPr>
          <w:rFonts w:hint="eastAsia"/>
        </w:rPr>
        <w:t>　　图 26： 中国A4纸产能、产量、产能利用率及发展趋势（2021-2032）&amp;（吨）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中国A4纸产量、市场需求量及发展趋势（2021-2032）&amp;（吨）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e3cb57844469f" w:history="1">
        <w:r>
          <w:rPr>
            <w:rStyle w:val="Hyperlink"/>
          </w:rPr>
          <w:t>2026-2032年中国A4纸市场现状及发展前景分析报告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e3cb57844469f" w:history="1">
        <w:r>
          <w:rPr>
            <w:rStyle w:val="Hyperlink"/>
          </w:rPr>
          <w:t>https://www.20087.com/1/31/A4ZhiHangYeQianJingFenXi.html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热点：A4打印纸、A4纸多大尺寸、打印纸、A4纸是几比几的比例、A4纸的样子图片、A4纸的一半是什么尺寸、a4打印纸图片、A4纸是2:3还是3:4、四开纸是多大?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b278c2ed94f55" w:history="1">
      <w:r>
        <w:rPr>
          <w:rStyle w:val="Hyperlink"/>
        </w:rPr>
        <w:t>2026-2032年中国A4纸市场现状及发展前景分析报告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A4ZhiHangYeQianJingFenXi.html" TargetMode="External" Id="R5f5e3cb57844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A4ZhiHangYeQianJingFenXi.html" TargetMode="External" Id="Rbfbb278c2ed9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2026-01-16T23:01:42Z</dcterms:created>
  <dcterms:modified xsi:type="dcterms:W3CDTF">2026-01-17T00:01:42Z</dcterms:modified>
  <dc:subject>2026-2032年中国A4纸市场现状及发展前景分析报告</dc:subject>
  <dc:title>2026-2032年中国A4纸市场现状及发展前景分析报告</dc:title>
  <cp:keywords>2026-2032年中国A4纸市场现状及发展前景分析报告</cp:keywords>
  <dc:description>2026-2032年中国A4纸市场现状及发展前景分析报告</dc:description>
</cp:coreProperties>
</file>