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dc5c251042c3" w:history="1">
              <w:r>
                <w:rPr>
                  <w:rStyle w:val="Hyperlink"/>
                </w:rPr>
                <w:t>中国体育草行业现状分析与前景趋势报告（2025-2031年）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dc5c251042c3" w:history="1">
              <w:r>
                <w:rPr>
                  <w:rStyle w:val="Hyperlink"/>
                </w:rPr>
                <w:t>中国体育草行业现状分析与前景趋势报告（2025-2031年）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4dc5c251042c3" w:history="1">
                <w:r>
                  <w:rPr>
                    <w:rStyle w:val="Hyperlink"/>
                  </w:rPr>
                  <w:t>https://www.20087.com/1/91/TiYuCaoHangYeFaZhanQianJing.html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草即人造草坪，是用于足球场、高尔夫球场等体育场地的替代品，因其维护成本低、使用寿命长而受到欢迎。目前，体育草的技术已经非常成熟，能够提供接近自然草的外观和触感，以及良好的运动性能。随着城市化进程的加快和对公共体育设施的需求增加，体育草的市场需求持续增长。</w:t>
      </w:r>
      <w:r>
        <w:rPr>
          <w:rFonts w:hint="eastAsia"/>
        </w:rPr>
        <w:br/>
      </w:r>
      <w:r>
        <w:rPr>
          <w:rFonts w:hint="eastAsia"/>
        </w:rPr>
        <w:t>　　未来，体育草将更加注重环保性和功能性。环保性体现在使用可回收材料和减少生产过程中的环境影响，以及开发具有更好排水和透气性的产品，减少雨水积聚和热岛效应。功能性则意味着提高运动性能，如弹性、摩擦力和减震效果，以及开发具有特殊功能的体育草，如抗UV、抗老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dc5c251042c3" w:history="1">
        <w:r>
          <w:rPr>
            <w:rStyle w:val="Hyperlink"/>
          </w:rPr>
          <w:t>中国体育草行业现状分析与前景趋势报告（2025-2031年）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体育草行业的现状、市场规模、需求变化、产业链动态及区域发展格局，同时聚焦体育草竞争态势与重点企业表现。报告通过对体育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一、体育草行业定义及分类</w:t>
      </w:r>
      <w:r>
        <w:rPr>
          <w:rFonts w:hint="eastAsia"/>
        </w:rPr>
        <w:br/>
      </w:r>
      <w:r>
        <w:rPr>
          <w:rFonts w:hint="eastAsia"/>
        </w:rPr>
        <w:t>　　　　二、体育草行业经济特性</w:t>
      </w:r>
      <w:r>
        <w:rPr>
          <w:rFonts w:hint="eastAsia"/>
        </w:rPr>
        <w:br/>
      </w:r>
      <w:r>
        <w:rPr>
          <w:rFonts w:hint="eastAsia"/>
        </w:rPr>
        <w:t>　　　　三、体育草行业产业链简介</w:t>
      </w:r>
      <w:r>
        <w:rPr>
          <w:rFonts w:hint="eastAsia"/>
        </w:rPr>
        <w:br/>
      </w:r>
      <w:r>
        <w:rPr>
          <w:rFonts w:hint="eastAsia"/>
        </w:rPr>
        <w:t>　　第二节 体育草行业发展成熟度</w:t>
      </w:r>
      <w:r>
        <w:rPr>
          <w:rFonts w:hint="eastAsia"/>
        </w:rPr>
        <w:br/>
      </w:r>
      <w:r>
        <w:rPr>
          <w:rFonts w:hint="eastAsia"/>
        </w:rPr>
        <w:t>　　　　一、体育草行业发展周期分析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体育草行业发展环境分析</w:t>
      </w:r>
      <w:r>
        <w:rPr>
          <w:rFonts w:hint="eastAsia"/>
        </w:rPr>
        <w:br/>
      </w:r>
      <w:r>
        <w:rPr>
          <w:rFonts w:hint="eastAsia"/>
        </w:rPr>
        <w:t>　　第一节 体育草行业环境分析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体育草行业相关政策、法规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当前我国体育草技术发展现状</w:t>
      </w:r>
      <w:r>
        <w:rPr>
          <w:rFonts w:hint="eastAsia"/>
        </w:rPr>
        <w:br/>
      </w:r>
      <w:r>
        <w:rPr>
          <w:rFonts w:hint="eastAsia"/>
        </w:rPr>
        <w:t>　　第二节 中外体育草技术差距及产生差距的主要原因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提高我国体育草技术的对策</w:t>
      </w:r>
      <w:r>
        <w:rPr>
          <w:rFonts w:hint="eastAsia"/>
        </w:rPr>
        <w:br/>
      </w:r>
      <w:r>
        <w:rPr>
          <w:rFonts w:hint="eastAsia"/>
        </w:rPr>
        <w:t>　　第四节 我国体育草产品研发、设计发展趋势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中国体育草市场发展调研</w:t>
      </w:r>
      <w:r>
        <w:rPr>
          <w:rFonts w:hint="eastAsia"/>
        </w:rPr>
        <w:br/>
      </w:r>
      <w:r>
        <w:rPr>
          <w:rFonts w:hint="eastAsia"/>
        </w:rPr>
        <w:t>　　第一节 体育草市场现状分析及预测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二、2025-2031年中国体育草市场规模预测</w:t>
      </w:r>
      <w:r>
        <w:rPr>
          <w:rFonts w:hint="eastAsia"/>
        </w:rPr>
        <w:br/>
      </w:r>
      <w:r>
        <w:rPr>
          <w:rFonts w:hint="eastAsia"/>
        </w:rPr>
        <w:t>　　第二节 体育草行业产能分析及预测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二、2025-2031年中国体育草行业产能预测</w:t>
      </w:r>
      <w:r>
        <w:rPr>
          <w:rFonts w:hint="eastAsia"/>
        </w:rPr>
        <w:br/>
      </w:r>
      <w:r>
        <w:rPr>
          <w:rFonts w:hint="eastAsia"/>
        </w:rPr>
        <w:t>　　第三节 体育草行业产量分析及预测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二、2025-2031年中国体育草行业产量预测</w:t>
      </w:r>
      <w:r>
        <w:rPr>
          <w:rFonts w:hint="eastAsia"/>
        </w:rPr>
        <w:br/>
      </w:r>
      <w:r>
        <w:rPr>
          <w:rFonts w:hint="eastAsia"/>
        </w:rPr>
        <w:t>　　第四节 体育草市场需求分析及预测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二、2025-2031年中国体育草市场需求预测</w:t>
      </w:r>
      <w:r>
        <w:rPr>
          <w:rFonts w:hint="eastAsia"/>
        </w:rPr>
        <w:br/>
      </w:r>
      <w:r>
        <w:rPr>
          <w:rFonts w:hint="eastAsia"/>
        </w:rPr>
        <w:t>　　第五节 体育草进出口数据分析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二、2025-2031年国内体育草进出口情况预测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中国体育草行业规模情况分析</w:t>
      </w:r>
      <w:r>
        <w:rPr>
          <w:rFonts w:hint="eastAsia"/>
        </w:rPr>
        <w:br/>
      </w:r>
      <w:r>
        <w:rPr>
          <w:rFonts w:hint="eastAsia"/>
        </w:rPr>
        <w:t>　　　　一、体育草行业单位规模情况分析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二、体育草行业人员规模状况分析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三、体育草行业资产规模状况分析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四、体育草行业市场规模状况分析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五、体育草行业敏感性分析</w:t>
      </w:r>
      <w:r>
        <w:rPr>
          <w:rFonts w:hint="eastAsia"/>
        </w:rPr>
        <w:br/>
      </w:r>
      <w:r>
        <w:rPr>
          <w:rFonts w:hint="eastAsia"/>
        </w:rPr>
        <w:t>　　第二节 中国体育草行业财务能力分析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一、体育草行业盈利能力分析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二、体育草行业偿债能力分析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三、体育草行业营运能力分析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一、中国体育草行业重点区域市场结构变化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二、重点地区（一）体育草行业发展分析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三、重点地区（二）体育草行业发展分析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四、重点地区（三）体育草行业发展分析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五、重点地区（四）体育草行业发展分析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六、重点地区（五）体育草行业发展分析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三、主要体育草品牌产品价位分析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五、价格在体育草行业竞争中的重要性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2025年中国体育草行业上下游行业发展分析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体育草上游行业分析</w:t>
      </w:r>
      <w:r>
        <w:rPr>
          <w:rFonts w:hint="eastAsia"/>
        </w:rPr>
        <w:br/>
      </w:r>
      <w:r>
        <w:rPr>
          <w:rFonts w:hint="eastAsia"/>
        </w:rPr>
        <w:t>　　　　一、体育草产品成本构成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四、上游供给对体育草行业的影响</w:t>
      </w:r>
      <w:r>
        <w:rPr>
          <w:rFonts w:hint="eastAsia"/>
        </w:rPr>
        <w:br/>
      </w:r>
      <w:r>
        <w:rPr>
          <w:rFonts w:hint="eastAsia"/>
        </w:rPr>
        <w:t>　　第二节 体育草下游行业分析</w:t>
      </w:r>
      <w:r>
        <w:rPr>
          <w:rFonts w:hint="eastAsia"/>
        </w:rPr>
        <w:br/>
      </w:r>
      <w:r>
        <w:rPr>
          <w:rFonts w:hint="eastAsia"/>
        </w:rPr>
        <w:t>　　　　一、体育草下游行业分布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四、下游需求对体育草行业的影响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2025年中国体育草产业市场竞争格局分析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2025年中国体育草产业竞争现状分析</w:t>
      </w:r>
      <w:r>
        <w:rPr>
          <w:rFonts w:hint="eastAsia"/>
        </w:rPr>
        <w:br/>
      </w:r>
      <w:r>
        <w:rPr>
          <w:rFonts w:hint="eastAsia"/>
        </w:rPr>
        <w:t>　　　　一、体育草竞争力分析</w:t>
      </w:r>
      <w:r>
        <w:rPr>
          <w:rFonts w:hint="eastAsia"/>
        </w:rPr>
        <w:br/>
      </w:r>
      <w:r>
        <w:rPr>
          <w:rFonts w:hint="eastAsia"/>
        </w:rPr>
        <w:t>　　　　二、体育草技术竞争分析</w:t>
      </w:r>
      <w:r>
        <w:rPr>
          <w:rFonts w:hint="eastAsia"/>
        </w:rPr>
        <w:br/>
      </w:r>
      <w:r>
        <w:rPr>
          <w:rFonts w:hint="eastAsia"/>
        </w:rPr>
        <w:t>　　　　三、体育草价格竞争分析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2025年中国体育草产业集中度分析</w:t>
      </w:r>
      <w:r>
        <w:rPr>
          <w:rFonts w:hint="eastAsia"/>
        </w:rPr>
        <w:br/>
      </w:r>
      <w:r>
        <w:rPr>
          <w:rFonts w:hint="eastAsia"/>
        </w:rPr>
        <w:t>　　　　一、体育草市场集中度分析</w:t>
      </w:r>
      <w:r>
        <w:rPr>
          <w:rFonts w:hint="eastAsia"/>
        </w:rPr>
        <w:br/>
      </w:r>
      <w:r>
        <w:rPr>
          <w:rFonts w:hint="eastAsia"/>
        </w:rPr>
        <w:t>　　　　二、体育草企业集中度分析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2025-2031年提高体育草企业竞争力的策略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2025年影响体育草行业发展的主要因素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一、影响体育草行业运行的有利因素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二、影响体育草行业运行的稳定因素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三、影响体育草行业运行的不利因素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四、我国体育草行业发展面临的挑战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五、我国体育草行业发展面临的机遇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对体育草行业投资风险预警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2025-2031年体育草市场发展潜力分析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2025-2031年体育草行业发展趋势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2025-2031年体育草行业投资前景研究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中^智^林^：对我国体育草品牌的战略思考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四、我国体育草企业的品牌战略</w:t>
      </w:r>
      <w:r>
        <w:rPr>
          <w:rFonts w:hint="eastAsia"/>
        </w:rPr>
        <w:br/>
      </w:r>
      <w:r>
        <w:rPr>
          <w:rFonts w:hint="eastAsia"/>
        </w:rPr>
        <w:t>　　　　五、体育草品牌战略管理的策略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2019-2024年中国体育草行业利润及增长情况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2025-2031年中国体育草行业产品市场价格走势预测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体育草重点企业经营情况分析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2025-2031年中国体育草市场规模预测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2025-2031年中国体育草行业利润预测</w:t>
      </w:r>
      <w:r>
        <w:rPr>
          <w:rFonts w:hint="eastAsia"/>
        </w:rPr>
        <w:br/>
      </w:r>
      <w:r>
        <w:rPr>
          <w:rFonts w:hint="eastAsia"/>
        </w:rPr>
        <w:t>　　图表 2025年体育草行业壁垒</w:t>
      </w:r>
      <w:r>
        <w:rPr>
          <w:rFonts w:hint="eastAsia"/>
        </w:rPr>
        <w:br/>
      </w:r>
      <w:r>
        <w:rPr>
          <w:rFonts w:hint="eastAsia"/>
        </w:rPr>
        <w:t>　　图表 2025年体育草市场前景分析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2025-2031年中国体育草市场需求预测</w:t>
      </w:r>
      <w:r>
        <w:rPr>
          <w:rFonts w:hint="eastAsia"/>
        </w:rPr>
        <w:br/>
      </w:r>
      <w:r>
        <w:rPr>
          <w:rFonts w:hint="eastAsia"/>
        </w:rPr>
        <w:t>　　图表 2025年体育草发展趋势预测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dc5c251042c3" w:history="1">
        <w:r>
          <w:rPr>
            <w:rStyle w:val="Hyperlink"/>
          </w:rPr>
          <w:t>中国体育草行业现状分析与前景趋势报告（2025-2031年）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4dc5c251042c3" w:history="1">
        <w:r>
          <w:rPr>
            <w:rStyle w:val="Hyperlink"/>
          </w:rPr>
          <w:t>https://www.20087.com/1/91/TiYuCaoHangYeFaZhanQianJing.html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草品种大全、体育草原、草坪草有哪些品种、体育草坪和园林草坪有何异同、天然草足球场穿什么足球鞋、体育草根争鸣论坛报道筹备会、足球场草坪的草是什么草、体育草坪适合什么草种、体育用人造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55f65a8bd43da" w:history="1">
      <w:r>
        <w:rPr>
          <w:rStyle w:val="Hyperlink"/>
        </w:rPr>
        <w:t>中国体育草行业现状分析与前景趋势报告（2025-2031年）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iYuCaoHangYeFaZhanQianJing.html" TargetMode="External" Id="Rf894dc5c2510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iYuCaoHangYeFaZhanQianJing.html" TargetMode="External" Id="Re6455f65a8b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2024-10-05T07:32:00Z</dcterms:created>
  <dcterms:modified xsi:type="dcterms:W3CDTF">2024-10-05T08:32:00Z</dcterms:modified>
  <dc:subject>中国体育草行业现状分析与前景趋势报告（2025-2031年）</dc:subject>
  <dc:title>中国体育草行业现状分析与前景趋势报告（2025-2031年）</dc:title>
  <cp:keywords>中国体育草行业现状分析与前景趋势报告（2025-2031年）</cp:keywords>
  <dc:description>中国体育草行业现状分析与前景趋势报告（2025-2031年）</dc:description>
</cp:coreProperties>
</file>