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0a4a964cc4dbb" w:history="1">
              <w:r>
                <w:rPr>
                  <w:rStyle w:val="Hyperlink"/>
                </w:rPr>
                <w:t>中国假睫毛行业发展现状分析与市场前景预测报告（2025-2031年）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0a4a964cc4dbb" w:history="1">
              <w:r>
                <w:rPr>
                  <w:rStyle w:val="Hyperlink"/>
                </w:rPr>
                <w:t>中国假睫毛行业发展现状分析与市场前景预测报告（2025-2031年）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0a4a964cc4dbb" w:history="1">
                <w:r>
                  <w:rPr>
                    <w:rStyle w:val="Hyperlink"/>
                  </w:rPr>
                  <w:t>https://www.20087.com/1/21/JiaJieMaoHangYeQianJingFenXi.html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睫毛是一种美容产品，近年来随着化妆技术和审美观念的变化，市场需求持续增长。现代假睫毛的材质和工艺不断革新，从早期的人造纤维发展到现在的真丝、貂毛、水貂毛等天然材料，以及各种合成纤维，使假睫毛更加柔软、自然、持久。假睫毛的设计也更加多样，从浓密、卷翘到自然、透明，满足不同场合和个人风格的需要。此外，随着DIY文化的兴起，假睫毛的佩戴和卸妆变得更加简便快捷，无需专业技能即可轻松完成，增强了产品的易用性和普及性。</w:t>
      </w:r>
      <w:r>
        <w:rPr>
          <w:rFonts w:hint="eastAsia"/>
        </w:rPr>
        <w:br/>
      </w:r>
      <w:r>
        <w:rPr>
          <w:rFonts w:hint="eastAsia"/>
        </w:rPr>
        <w:t>　　未来，假睫毛产业将朝着更加创新、环保和定制化的方向发展。一方面，新材料和新技术的应用将推动假睫毛的品质升级，如采用生物基材料、智能纤维等，使假睫毛更加舒适、安全，同时具备防水、抗菌、可变色等智能功能。另一方面，环保理念的推广促使假睫毛产业探索可持续发展模式，如研发可降解、可循环利用的假睫毛材料，减少对环境的影响。此外，个性化定制将成为假睫毛的一个重要趋势，通过3D打印、AI设计等技术，为消费者提供量身定做的假睫毛，满足个性化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0a4a964cc4dbb" w:history="1">
        <w:r>
          <w:rPr>
            <w:rStyle w:val="Hyperlink"/>
          </w:rPr>
          <w:t>中国假睫毛行业发展现状分析与市场前景预测报告（2025-2031年）</w:t>
        </w:r>
      </w:hyperlink>
      <w:r>
        <w:rPr>
          <w:rFonts w:hint="eastAsia"/>
        </w:rPr>
        <w:t>》系统分析了假睫毛行业的现状，全面梳理了假睫毛市场需求、市场规模、产业链结构及价格体系，详细解读了假睫毛细分市场特点。报告结合权威数据，科学预测了假睫毛市场前景与发展趋势，客观分析了品牌竞争格局、市场集中度及重点企业的运营表现，并指出了假睫毛行业面临的机遇与风险。为假睫毛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假睫毛行业基本概述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一、假睫毛行业研究背景</w:t>
      </w:r>
      <w:r>
        <w:rPr>
          <w:rFonts w:hint="eastAsia"/>
        </w:rPr>
        <w:br/>
      </w:r>
      <w:r>
        <w:rPr>
          <w:rFonts w:hint="eastAsia"/>
        </w:rPr>
        <w:t>　　　　二、假睫毛行业研究方法及依据</w:t>
      </w:r>
      <w:r>
        <w:rPr>
          <w:rFonts w:hint="eastAsia"/>
        </w:rPr>
        <w:br/>
      </w:r>
      <w:r>
        <w:rPr>
          <w:rFonts w:hint="eastAsia"/>
        </w:rPr>
        <w:t>　　　　三、假睫毛行业研究基本前景概况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行业假睫毛品质及特点</w:t>
      </w:r>
      <w:r>
        <w:rPr>
          <w:rFonts w:hint="eastAsia"/>
        </w:rPr>
        <w:br/>
      </w:r>
      <w:r>
        <w:rPr>
          <w:rFonts w:hint="eastAsia"/>
        </w:rPr>
        <w:t>　　　　一、行业假睫毛品质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2025年假睫毛用刀行业经济指标分析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一、赢利假睫毛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五、风险假睫毛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2025年假睫毛用刀行业宏观环境分析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十三、社会消费品假睫毛总额</w:t>
      </w:r>
      <w:r>
        <w:rPr>
          <w:rFonts w:hint="eastAsia"/>
        </w:rPr>
        <w:br/>
      </w:r>
      <w:r>
        <w:rPr>
          <w:rFonts w:hint="eastAsia"/>
        </w:rPr>
        <w:t>　　　　十四、对外假睫毛&amp;进出口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假睫毛产业政策环境变化及影响分析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假睫毛产业社会环境变化及影响分析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2025年假睫毛用刀行业运行态势分析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2020-2025年假睫毛行业市场运行状况分析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2025年假睫毛用刀行业市场热点分析</w:t>
      </w:r>
      <w:r>
        <w:rPr>
          <w:rFonts w:hint="eastAsia"/>
        </w:rPr>
        <w:br/>
      </w:r>
      <w:r>
        <w:rPr>
          <w:rFonts w:hint="eastAsia"/>
        </w:rPr>
        <w:t>　　第三节 2025年假睫毛用刀行业市场存在的问题分析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2025-2031年假睫毛用刀行业发展面临的新挑战分析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2020-2025年假睫毛用刀所属行业监测数据分析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2020-2025年假睫毛用刀所属行业规模分析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2025年假睫毛用刀所属行业结构分析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二、假睫毛收入结构分析</w:t>
      </w:r>
      <w:r>
        <w:rPr>
          <w:rFonts w:hint="eastAsia"/>
        </w:rPr>
        <w:br/>
      </w:r>
      <w:r>
        <w:rPr>
          <w:rFonts w:hint="eastAsia"/>
        </w:rPr>
        <w:t>　　第三节 2020-2025年假睫毛用刀所属行业产值分析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二、工业假睫毛产值分析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2020-2025年假睫毛用刀所属行业成本费用分析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一、假睫毛成本统计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2020-2025年假睫毛用刀所属行业盈利能力分析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假睫毛用刀国内市场综述</w:t>
      </w:r>
      <w:r>
        <w:rPr>
          <w:rFonts w:hint="eastAsia"/>
        </w:rPr>
        <w:br/>
      </w:r>
      <w:r>
        <w:rPr>
          <w:rFonts w:hint="eastAsia"/>
        </w:rPr>
        <w:t>　　第一节 假睫毛用刀产品产量分析及预测</w:t>
      </w:r>
      <w:r>
        <w:rPr>
          <w:rFonts w:hint="eastAsia"/>
        </w:rPr>
        <w:br/>
      </w:r>
      <w:r>
        <w:rPr>
          <w:rFonts w:hint="eastAsia"/>
        </w:rPr>
        <w:t>　　　　一、假睫毛产业总体产能规模</w:t>
      </w:r>
      <w:r>
        <w:rPr>
          <w:rFonts w:hint="eastAsia"/>
        </w:rPr>
        <w:br/>
      </w:r>
      <w:r>
        <w:rPr>
          <w:rFonts w:hint="eastAsia"/>
        </w:rPr>
        <w:t>　　　　二、假睫毛生产区域分布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假睫毛用刀市场需求分析及预测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一、假睫毛用刀需求特点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2025-2031年假睫毛用刀供需平衡预测</w:t>
      </w:r>
      <w:r>
        <w:rPr>
          <w:rFonts w:hint="eastAsia"/>
        </w:rPr>
        <w:br/>
      </w:r>
      <w:r>
        <w:rPr>
          <w:rFonts w:hint="eastAsia"/>
        </w:rPr>
        <w:t>　　第四节 假睫毛用刀价格趋势分析</w:t>
      </w:r>
      <w:r>
        <w:rPr>
          <w:rFonts w:hint="eastAsia"/>
        </w:rPr>
        <w:br/>
      </w:r>
      <w:r>
        <w:rPr>
          <w:rFonts w:hint="eastAsia"/>
        </w:rPr>
        <w:t>　　　　一、假睫毛用刀2020-2025年价格趋势</w:t>
      </w:r>
      <w:r>
        <w:rPr>
          <w:rFonts w:hint="eastAsia"/>
        </w:rPr>
        <w:br/>
      </w:r>
      <w:r>
        <w:rPr>
          <w:rFonts w:hint="eastAsia"/>
        </w:rPr>
        <w:t>　　　　二、假睫毛用刀当前市场价格及分析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三、影响假睫毛价格因素分析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四、2025-2031年假睫毛用刀价格走势预测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2020-2025年假睫毛用刀行业重点区域分析及前景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一、华北地区假睫毛产销情况</w:t>
      </w:r>
      <w:r>
        <w:rPr>
          <w:rFonts w:hint="eastAsia"/>
        </w:rPr>
        <w:br/>
      </w:r>
      <w:r>
        <w:rPr>
          <w:rFonts w:hint="eastAsia"/>
        </w:rPr>
        <w:t>　　　　二、华北地区假睫毛行业市场规模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三、华北地区假睫毛行业发展前景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一、华东地区假睫毛产销情况</w:t>
      </w:r>
      <w:r>
        <w:rPr>
          <w:rFonts w:hint="eastAsia"/>
        </w:rPr>
        <w:br/>
      </w:r>
      <w:r>
        <w:rPr>
          <w:rFonts w:hint="eastAsia"/>
        </w:rPr>
        <w:t>　　　　二、华东地区假睫毛行业市场规模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三、华东地区假睫毛行业发展前景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一、东北地区假睫毛产销情况</w:t>
      </w:r>
      <w:r>
        <w:rPr>
          <w:rFonts w:hint="eastAsia"/>
        </w:rPr>
        <w:br/>
      </w:r>
      <w:r>
        <w:rPr>
          <w:rFonts w:hint="eastAsia"/>
        </w:rPr>
        <w:t>　　　　二、东北地区假睫毛行业市场规模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三、东北地区假睫毛行业发展前景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一、华中地区假睫毛产销情况</w:t>
      </w:r>
      <w:r>
        <w:rPr>
          <w:rFonts w:hint="eastAsia"/>
        </w:rPr>
        <w:br/>
      </w:r>
      <w:r>
        <w:rPr>
          <w:rFonts w:hint="eastAsia"/>
        </w:rPr>
        <w:t>　　　　二、华中地区假睫毛行业市场规模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三、华中地区假睫毛行业发展前景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一、华南地区假睫毛产销情况</w:t>
      </w:r>
      <w:r>
        <w:rPr>
          <w:rFonts w:hint="eastAsia"/>
        </w:rPr>
        <w:br/>
      </w:r>
      <w:r>
        <w:rPr>
          <w:rFonts w:hint="eastAsia"/>
        </w:rPr>
        <w:t>　　　　二、华南地区假睫毛行业市场规模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三、华南地区假睫毛行业发展前景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一、西南地区假睫毛产销情况</w:t>
      </w:r>
      <w:r>
        <w:rPr>
          <w:rFonts w:hint="eastAsia"/>
        </w:rPr>
        <w:br/>
      </w:r>
      <w:r>
        <w:rPr>
          <w:rFonts w:hint="eastAsia"/>
        </w:rPr>
        <w:t>　　　　二、西南地区假睫毛行业市场规模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三、西南地区假睫毛行业发展前景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一、西北地区假睫毛产销情况</w:t>
      </w:r>
      <w:r>
        <w:rPr>
          <w:rFonts w:hint="eastAsia"/>
        </w:rPr>
        <w:br/>
      </w:r>
      <w:r>
        <w:rPr>
          <w:rFonts w:hint="eastAsia"/>
        </w:rPr>
        <w:t>　　　　二、西北地区假睫毛行业市场规模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三、西北地区假睫毛行业发展前景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假睫毛重点企业分析</w:t>
      </w:r>
      <w:r>
        <w:rPr>
          <w:rFonts w:hint="eastAsia"/>
        </w:rPr>
        <w:br/>
      </w:r>
      <w:r>
        <w:rPr>
          <w:rFonts w:hint="eastAsia"/>
        </w:rPr>
        <w:t>　　第一节 义乌芳菲化妆品有限公司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平度市坤艺工艺品厂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青岛瑞金彩假睫毛有限公司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平度市靡尚假睫毛厂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河北百草健生物科技有限公司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青岛美艾丝国际贸易有限公司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假睫毛用刀行业市场竞争分析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假睫毛行业市场竞争趋势分析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一、假睫毛行业竞争格局分析</w:t>
      </w:r>
      <w:r>
        <w:rPr>
          <w:rFonts w:hint="eastAsia"/>
        </w:rPr>
        <w:br/>
      </w:r>
      <w:r>
        <w:rPr>
          <w:rFonts w:hint="eastAsia"/>
        </w:rPr>
        <w:t>　　　　二、假睫毛典型企业竞争策略分析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三、假睫毛行业竞争趋势分析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假睫毛用刀产业国际竞争力分析</w:t>
      </w:r>
      <w:r>
        <w:rPr>
          <w:rFonts w:hint="eastAsia"/>
        </w:rPr>
        <w:br/>
      </w:r>
      <w:r>
        <w:rPr>
          <w:rFonts w:hint="eastAsia"/>
        </w:rPr>
        <w:t>　　第一节 假睫毛用刀产业上下游环境分析</w:t>
      </w:r>
      <w:r>
        <w:rPr>
          <w:rFonts w:hint="eastAsia"/>
        </w:rPr>
        <w:br/>
      </w:r>
      <w:r>
        <w:rPr>
          <w:rFonts w:hint="eastAsia"/>
        </w:rPr>
        <w:t>　　第二节 假睫毛用刀产业环节分析</w:t>
      </w:r>
      <w:r>
        <w:rPr>
          <w:rFonts w:hint="eastAsia"/>
        </w:rPr>
        <w:br/>
      </w:r>
      <w:r>
        <w:rPr>
          <w:rFonts w:hint="eastAsia"/>
        </w:rPr>
        <w:t>　　第三节 假睫毛用刀企业盈利模型研究分析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假睫毛企业世界竞争力比较优势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假睫毛用刀企业竞争策略研究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一、供应假睫毛一体化战略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2025-2031年假睫毛用刀行业发展趋势展望分析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2025-2031年假睫毛用刀行业发展前景展望</w:t>
      </w:r>
      <w:r>
        <w:rPr>
          <w:rFonts w:hint="eastAsia"/>
        </w:rPr>
        <w:br/>
      </w:r>
      <w:r>
        <w:rPr>
          <w:rFonts w:hint="eastAsia"/>
        </w:rPr>
        <w:t>　　　　一、假睫毛行业市场蕴藏的商机探讨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二、“十四五”规划对假睫毛行业影响研究</w:t>
      </w:r>
      <w:r>
        <w:rPr>
          <w:rFonts w:hint="eastAsia"/>
        </w:rPr>
        <w:br/>
      </w:r>
      <w:r>
        <w:rPr>
          <w:rFonts w:hint="eastAsia"/>
        </w:rPr>
        <w:t>　　第二节 2025-2031年假睫毛用刀行业发展趋势分析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2025-2031年假睫毛用刀行业运行状况预测</w:t>
      </w:r>
      <w:r>
        <w:rPr>
          <w:rFonts w:hint="eastAsia"/>
        </w:rPr>
        <w:br/>
      </w:r>
      <w:r>
        <w:rPr>
          <w:rFonts w:hint="eastAsia"/>
        </w:rPr>
        <w:t>　　　　一、假睫毛用刀行业工业总产值预测</w:t>
      </w:r>
      <w:r>
        <w:rPr>
          <w:rFonts w:hint="eastAsia"/>
        </w:rPr>
        <w:br/>
      </w:r>
      <w:r>
        <w:rPr>
          <w:rFonts w:hint="eastAsia"/>
        </w:rPr>
        <w:t>　　　　二、假睫毛用刀行业假睫毛收入预测</w:t>
      </w:r>
      <w:r>
        <w:rPr>
          <w:rFonts w:hint="eastAsia"/>
        </w:rPr>
        <w:br/>
      </w:r>
      <w:r>
        <w:rPr>
          <w:rFonts w:hint="eastAsia"/>
        </w:rPr>
        <w:t>　　　　三、假睫毛用刀行业利润总额预测</w:t>
      </w:r>
      <w:r>
        <w:rPr>
          <w:rFonts w:hint="eastAsia"/>
        </w:rPr>
        <w:br/>
      </w:r>
      <w:r>
        <w:rPr>
          <w:rFonts w:hint="eastAsia"/>
        </w:rPr>
        <w:t>　　　　四、假睫毛用刀行业总资产预测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2025-2031年假睫毛用刀行业投资风险分析及建议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2025-2031年假睫毛用刀行业投资风险分析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2025-2031年假睫毛用刀行业投资风险的防范和对策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(中.智.林)2025-2031年假睫毛用刀行业投资策略分析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二、竞争假睫毛战略联盟的实施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假睫毛行业产业假睫毛</w:t>
      </w:r>
      <w:r>
        <w:rPr>
          <w:rFonts w:hint="eastAsia"/>
        </w:rPr>
        <w:br/>
      </w:r>
      <w:r>
        <w:rPr>
          <w:rFonts w:hint="eastAsia"/>
        </w:rPr>
        <w:t>　　图表 2020-2025年我国假睫毛行业企业数量增长趋势图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2020-2025年我国假睫毛行业亏损企业数量增长趋势图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2020-2025年我国假睫毛行业从业人数增长趋势图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2020-2025年我国假睫毛行业资产规模增长趋势图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2020-2025年我国假睫毛行业产成品增长趋势图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2020-2025年我国假睫毛行业工业假睫毛产值增长趋势图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2020-2025年我国假睫毛行业假睫毛成本增长趋势图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2020-2025年我国假睫毛行业费用使用统计图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2020-2025年我国假睫毛行业主要盈利指标统计图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2020-2025年我国假睫毛行业主要盈利指标增长趋势图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2020-2025年假睫毛行业市场供给</w:t>
      </w:r>
      <w:r>
        <w:rPr>
          <w:rFonts w:hint="eastAsia"/>
        </w:rPr>
        <w:br/>
      </w:r>
      <w:r>
        <w:rPr>
          <w:rFonts w:hint="eastAsia"/>
        </w:rPr>
        <w:t>　　图表 2020-2025年假睫毛行业市场需求</w:t>
      </w:r>
      <w:r>
        <w:rPr>
          <w:rFonts w:hint="eastAsia"/>
        </w:rPr>
        <w:br/>
      </w:r>
      <w:r>
        <w:rPr>
          <w:rFonts w:hint="eastAsia"/>
        </w:rPr>
        <w:t>　　图表 2020-2025年假睫毛行业市场规模</w:t>
      </w:r>
      <w:r>
        <w:rPr>
          <w:rFonts w:hint="eastAsia"/>
        </w:rPr>
        <w:br/>
      </w:r>
      <w:r>
        <w:rPr>
          <w:rFonts w:hint="eastAsia"/>
        </w:rPr>
        <w:t>　　图表 假睫毛所属行业生命周期判断</w:t>
      </w:r>
      <w:r>
        <w:rPr>
          <w:rFonts w:hint="eastAsia"/>
        </w:rPr>
        <w:br/>
      </w:r>
      <w:r>
        <w:rPr>
          <w:rFonts w:hint="eastAsia"/>
        </w:rPr>
        <w:t>　　图表 假睫毛所属行业区域市场分布情况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2025-2031年假睫毛用刀行业市场规模预测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2025-2031年假睫毛用刀行业供给预测</w:t>
      </w:r>
      <w:r>
        <w:rPr>
          <w:rFonts w:hint="eastAsia"/>
        </w:rPr>
        <w:br/>
      </w:r>
      <w:r>
        <w:rPr>
          <w:rFonts w:hint="eastAsia"/>
        </w:rPr>
        <w:t>　　图表 2025-2031年假睫毛用刀行业需求预测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0a4a964cc4dbb" w:history="1">
        <w:r>
          <w:rPr>
            <w:rStyle w:val="Hyperlink"/>
          </w:rPr>
          <w:t>中国假睫毛行业发展现状分析与市场前景预测报告（2025-2031年）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0a4a964cc4dbb" w:history="1">
        <w:r>
          <w:rPr>
            <w:rStyle w:val="Hyperlink"/>
          </w:rPr>
          <w:t>https://www.20087.com/1/21/JiaJieMaoHangYeQianJingFenXi.html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热点：假睫毛款式、假睫毛胶水怎么卸掉、假睫毛图片、假睫毛胶水对眼睛危害大吗、假睫毛什么、假睫毛可以重复使用吗、假睫毛怎么做、假睫毛哪个牌子好用推荐、假睫毛哪个牌子好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acc96e6c146b9" w:history="1">
      <w:r>
        <w:rPr>
          <w:rStyle w:val="Hyperlink"/>
        </w:rPr>
        <w:t>中国假睫毛行业发展现状分析与市场前景预测报告（2025-2031年）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aJieMaoHangYeQianJingFenXi.html" TargetMode="External" Id="R8e30a4a964cc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aJieMaoHangYeQianJingFenXi.html" TargetMode="External" Id="R6dcacc96e6c1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2025-01-07T02:36:00Z</dcterms:created>
  <dcterms:modified xsi:type="dcterms:W3CDTF">2025-01-07T03:36:00Z</dcterms:modified>
  <dc:subject>中国假睫毛行业发展现状分析与市场前景预测报告（2025-2031年）</dc:subject>
  <dc:title>中国假睫毛行业发展现状分析与市场前景预测报告（2025-2031年）</dc:title>
  <cp:keywords>中国假睫毛行业发展现状分析与市场前景预测报告（2025-2031年）</cp:keywords>
  <dc:description>中国假睫毛行业发展现状分析与市场前景预测报告（2025-2031年）</dc:description>
</cp:coreProperties>
</file>