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501cdd6f4652" w:history="1">
              <w:r>
                <w:rPr>
                  <w:rStyle w:val="Hyperlink"/>
                </w:rPr>
                <w:t>2026-2032年全球与中国高端皮具市场现状及前景趋势预测报告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501cdd6f4652" w:history="1">
              <w:r>
                <w:rPr>
                  <w:rStyle w:val="Hyperlink"/>
                </w:rPr>
                <w:t>2026-2032年全球与中国高端皮具市场现状及前景趋势预测报告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501cdd6f4652" w:history="1">
                <w:r>
                  <w:rPr>
                    <w:rStyle w:val="Hyperlink"/>
                  </w:rPr>
                  <w:t>https://www.20087.com/1/61/GaoDuanPiJuDeQianJingQuShi.html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皮具涵盖奢侈手袋、公文包、小皮件等，以顶级植鞣革、稀有皮（如鳄鱼皮、鸵鸟皮）及手工缝制工艺为核心价值支撑，强调品牌传承、稀缺性与身份象征。当前头部品牌通过垂直整合供应链，从牧场溯源到工坊制作实现全链路品控，并引入防伪芯片与数字护照增强 authenticity。消费者日益关注动物福利与环保鞣制（如无铬鞣），推动部分品牌试点菌丝体皮革或再生材料。然而，仿冒品泛滥、年轻客群对“炫耀性消费”态度转变，以及地缘政治影响下的免税渠道波动，构成市场不确定性因素。</w:t>
      </w:r>
      <w:r>
        <w:rPr>
          <w:rFonts w:hint="eastAsia"/>
        </w:rPr>
        <w:br/>
      </w:r>
      <w:r>
        <w:rPr>
          <w:rFonts w:hint="eastAsia"/>
        </w:rPr>
        <w:t>　　未来，高端皮具将融合数字身份、循环商业模式与新材料创新。NFT绑定实体产品可构建收藏、转售与保修一体化生态；品牌官方二手平台与翻新服务将延长产品生命周期，契合循环经济理念。在材料端，实验室培育皮革与生物基涂层将提供伦理替代方案而不牺牲质感。此外，个性化定制（如激光刻字、色彩组合）借助柔性制造实现规模化交付。随着奢侈品消费理性化与Z世代崛起，高端皮具将从符号化商品转型为兼具工艺价值、数字资产属性与可持续承诺的长期陪伴型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501cdd6f4652" w:history="1">
        <w:r>
          <w:rPr>
            <w:rStyle w:val="Hyperlink"/>
          </w:rPr>
          <w:t>2026-2032年全球与中国高端皮具市场现状及前景趋势预测报告</w:t>
        </w:r>
      </w:hyperlink>
      <w:r>
        <w:rPr>
          <w:rFonts w:hint="eastAsia"/>
        </w:rPr>
        <w:t>》系统分析了高端皮具行业的市场规模、供需关系及产业链结构，详细梳理了高端皮具细分市场的品牌竞争态势与价格变化，重点剖析了行业内主要企业的经营状况，揭示了高端皮具市场集中度与竞争格局。报告结合高端皮具技术现状及未来发展方向，对行业前景进行了科学预测，明确了高端皮具发展趋势、潜在机遇与风险。通过SWOT分析，为高端皮具企业、投资者及政府部门提供了权威、客观的行业洞察与决策支持，助力把握高端皮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全球市场高端皮具市场总体规模</w:t>
      </w:r>
      <w:r>
        <w:rPr>
          <w:rFonts w:hint="eastAsia"/>
        </w:rPr>
        <w:br/>
      </w:r>
      <w:r>
        <w:rPr>
          <w:rFonts w:hint="eastAsia"/>
        </w:rPr>
        <w:t>　　1.4 中国市场高端皮具市场总体规模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高端皮具行业发展总体概况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高端皮具行业发展主要特点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高端皮具行业发展影响因素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高端皮具有利因素</w:t>
      </w:r>
      <w:r>
        <w:rPr>
          <w:rFonts w:hint="eastAsia"/>
        </w:rPr>
        <w:br/>
      </w:r>
      <w:r>
        <w:rPr>
          <w:rFonts w:hint="eastAsia"/>
        </w:rPr>
        <w:t>　　　　1.5.3 .2 高端皮具不利因素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全球市场，近三年高端皮具主要企业占有率及排名（按收入）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高端皮具主要企业在国际市场占有率（按收入，2022-2025）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2024年高端皮具主要企业在国际市场排名（按收入）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全球市场主要企业高端皮具销售收入（2022-2025）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中国市场，近三年高端皮具主要企业占有率及排名（按收入）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高端皮具主要企业在中国市场占有率（按收入，2022-2025）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2024年高端皮具主要企业在中国市场排名（按收入）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中国市场主要企业高端皮具销售收入（2022-2025）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全球主要厂商高端皮具总部及产地分布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全球主要厂商成立时间及高端皮具商业化日期</w:t>
      </w:r>
      <w:r>
        <w:rPr>
          <w:rFonts w:hint="eastAsia"/>
        </w:rPr>
        <w:br/>
      </w:r>
      <w:r>
        <w:rPr>
          <w:rFonts w:hint="eastAsia"/>
        </w:rPr>
        <w:t>　　2.5 全球主要厂商高端皮具产品类型及应用</w:t>
      </w:r>
      <w:r>
        <w:rPr>
          <w:rFonts w:hint="eastAsia"/>
        </w:rPr>
        <w:br/>
      </w:r>
      <w:r>
        <w:rPr>
          <w:rFonts w:hint="eastAsia"/>
        </w:rPr>
        <w:t>　　2.6 高端皮具行业集中度、竞争程度分析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高端皮具行业集中度分析：2024年全球Top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全球高端皮具第一梯队、第二梯队和第三梯队厂商（品牌）及市场份额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全球高端皮具主要地区分析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全球主要地区高端皮具市场规模分析：2020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全球主要地区高端皮具销售额及份额（2020-2025年）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全球主要地区高端皮具销售额及份额预测（2026-2032）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印度高端皮具销售额及预测（2020-2032）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箱包</w:t>
      </w:r>
      <w:r>
        <w:rPr>
          <w:rFonts w:hint="eastAsia"/>
        </w:rPr>
        <w:br/>
      </w:r>
      <w:r>
        <w:rPr>
          <w:rFonts w:hint="eastAsia"/>
        </w:rPr>
        <w:t>　　　　4.1.2 衣服</w:t>
      </w:r>
      <w:r>
        <w:rPr>
          <w:rFonts w:hint="eastAsia"/>
        </w:rPr>
        <w:br/>
      </w:r>
      <w:r>
        <w:rPr>
          <w:rFonts w:hint="eastAsia"/>
        </w:rPr>
        <w:t>　　　　4.1.3 皮带</w:t>
      </w:r>
      <w:r>
        <w:rPr>
          <w:rFonts w:hint="eastAsia"/>
        </w:rPr>
        <w:br/>
      </w:r>
      <w:r>
        <w:rPr>
          <w:rFonts w:hint="eastAsia"/>
        </w:rPr>
        <w:t>　　　　4.1.4 家具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按产品类型细分，全球高端皮具销售额对比（2020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按产品类型细分，全球高端皮具销售额及市场份额（2020-2025）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按产品类型细分，全球高端皮具销售额预测（2026-2032）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按产品类型细分，中国高端皮具销售额及市场份额（2020-2025）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按产品类型细分，中国高端皮具销售额预测（2026-2032）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产品分类，按最终用户</w:t>
      </w:r>
      <w:r>
        <w:rPr>
          <w:rFonts w:hint="eastAsia"/>
        </w:rPr>
        <w:br/>
      </w:r>
      <w:r>
        <w:rPr>
          <w:rFonts w:hint="eastAsia"/>
        </w:rPr>
        <w:t>　　　　4.2.1 男士</w:t>
      </w:r>
      <w:r>
        <w:rPr>
          <w:rFonts w:hint="eastAsia"/>
        </w:rPr>
        <w:br/>
      </w:r>
      <w:r>
        <w:rPr>
          <w:rFonts w:hint="eastAsia"/>
        </w:rPr>
        <w:t>　　　　4.2.2 女士</w:t>
      </w:r>
      <w:r>
        <w:rPr>
          <w:rFonts w:hint="eastAsia"/>
        </w:rPr>
        <w:br/>
      </w:r>
      <w:r>
        <w:rPr>
          <w:rFonts w:hint="eastAsia"/>
        </w:rPr>
        <w:t>　　　　4.2.3 按最终用户细分，全球高端皮具销售额对比（2020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按最终用户细分，全球高端皮具销售额及预测（2020-2032）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按最终用户细分，全球高端皮具销售额及市场份额（2020-2025）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按最终用户细分，全球高端皮具销售额预测（2026-2032）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按最终用户细分，中国高端皮具销售额及预测（2020-2032）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按最终用户细分，中国高端皮具销售额及市场份额（2020-2025）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按最终用户细分，中国高端皮具销售额预测（2026-2032）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线上渠道</w:t>
      </w:r>
      <w:r>
        <w:rPr>
          <w:rFonts w:hint="eastAsia"/>
        </w:rPr>
        <w:br/>
      </w:r>
      <w:r>
        <w:rPr>
          <w:rFonts w:hint="eastAsia"/>
        </w:rPr>
        <w:t>　　　　5.1.2 线下渠道</w:t>
      </w:r>
      <w:r>
        <w:rPr>
          <w:rFonts w:hint="eastAsia"/>
        </w:rPr>
        <w:br/>
      </w:r>
      <w:r>
        <w:rPr>
          <w:rFonts w:hint="eastAsia"/>
        </w:rPr>
        <w:t>　　5.2 按应用细分，全球高端皮具销售额对比（2020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按应用细分，全球高端皮具销售额及市场份额（2020-2025）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按应用细分，全球高端皮具销售额预测（2026-2032）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中国不同应用高端皮具销售额及预测（2020-2032）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中国不同应用高端皮具销售额及市场份额（2020-2025）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中国不同应用高端皮具销售额预测（2026-2032）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高端皮具行业发展趋势</w:t>
      </w:r>
      <w:r>
        <w:rPr>
          <w:rFonts w:hint="eastAsia"/>
        </w:rPr>
        <w:br/>
      </w:r>
      <w:r>
        <w:rPr>
          <w:rFonts w:hint="eastAsia"/>
        </w:rPr>
        <w:t>　　7.2 高端皮具行业主要驱动因素</w:t>
      </w:r>
      <w:r>
        <w:rPr>
          <w:rFonts w:hint="eastAsia"/>
        </w:rPr>
        <w:br/>
      </w:r>
      <w:r>
        <w:rPr>
          <w:rFonts w:hint="eastAsia"/>
        </w:rPr>
        <w:t>　　7.3 高端皮具中国企业SWOT分析</w:t>
      </w:r>
      <w:r>
        <w:rPr>
          <w:rFonts w:hint="eastAsia"/>
        </w:rPr>
        <w:br/>
      </w:r>
      <w:r>
        <w:rPr>
          <w:rFonts w:hint="eastAsia"/>
        </w:rPr>
        <w:t>　　7.4 中国高端皮具行业政策环境分析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高端皮具行业产业链简介</w:t>
      </w:r>
      <w:r>
        <w:rPr>
          <w:rFonts w:hint="eastAsia"/>
        </w:rPr>
        <w:br/>
      </w:r>
      <w:r>
        <w:rPr>
          <w:rFonts w:hint="eastAsia"/>
        </w:rPr>
        <w:t>　　　　8.1.1 高端皮具行业供应链分析</w:t>
      </w:r>
      <w:r>
        <w:rPr>
          <w:rFonts w:hint="eastAsia"/>
        </w:rPr>
        <w:br/>
      </w:r>
      <w:r>
        <w:rPr>
          <w:rFonts w:hint="eastAsia"/>
        </w:rPr>
        <w:t>　　　　8.1.2 高端皮具主要原料及供应情况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高端皮具行业主要下游客户</w:t>
      </w:r>
      <w:r>
        <w:rPr>
          <w:rFonts w:hint="eastAsia"/>
        </w:rPr>
        <w:br/>
      </w:r>
      <w:r>
        <w:rPr>
          <w:rFonts w:hint="eastAsia"/>
        </w:rPr>
        <w:t>　　8.2 高端皮具行业采购模式</w:t>
      </w:r>
      <w:r>
        <w:rPr>
          <w:rFonts w:hint="eastAsia"/>
        </w:rPr>
        <w:br/>
      </w:r>
      <w:r>
        <w:rPr>
          <w:rFonts w:hint="eastAsia"/>
        </w:rPr>
        <w:t>　　8.3 高端皮具行业生产模式</w:t>
      </w:r>
      <w:r>
        <w:rPr>
          <w:rFonts w:hint="eastAsia"/>
        </w:rPr>
        <w:br/>
      </w:r>
      <w:r>
        <w:rPr>
          <w:rFonts w:hint="eastAsia"/>
        </w:rPr>
        <w:t>　　8.4 高端皮具行业销售模式及销售渠道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高端皮具行业发展主要特点</w:t>
      </w:r>
      <w:r>
        <w:rPr>
          <w:rFonts w:hint="eastAsia"/>
        </w:rPr>
        <w:br/>
      </w:r>
      <w:r>
        <w:rPr>
          <w:rFonts w:hint="eastAsia"/>
        </w:rPr>
        <w:t>　　表 2： 高端皮具行业发展有利因素分析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高端皮具行业发展不利因素分析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进入高端皮具行业壁垒</w:t>
      </w:r>
      <w:r>
        <w:rPr>
          <w:rFonts w:hint="eastAsia"/>
        </w:rPr>
        <w:br/>
      </w:r>
      <w:r>
        <w:rPr>
          <w:rFonts w:hint="eastAsia"/>
        </w:rPr>
        <w:t>　　表 5： 高端皮具主要企业在国际市场占有率（按收入，2022-2025）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2024年高端皮具主要企业在国际市场排名（按收入）&amp;（万元）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全球市场主要企业高端皮具销售收入（2022-2025）&amp;（万元）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高端皮具主要企业在中国市场占有率（按收入，2022-2025）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2024年高端皮具主要企业在中国市场排名（按收入）&amp;（万元）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中国市场主要企业高端皮具销售收入（2022-2025）&amp;（万元）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全球主要厂商高端皮具总部及产地分布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全球主要厂商成立时间及高端皮具商业化日期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全球主要厂商高端皮具产品类型及应用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2024年全球高端皮具主要厂商市场地位（第一梯队、第二梯队和第三梯队）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全球高端皮具市场投资、并购等现状分析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全球主要地区高端皮具销售额：（2020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全球主要地区高端皮具销售额（2020-2025年）&amp;（万元）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全球主要地区高端皮具销售额及份额列表（2020-2025年）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全球主要地区高端皮具销售额及份额列表预测（2026-2032）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箱包主要企业列表</w:t>
      </w:r>
      <w:r>
        <w:rPr>
          <w:rFonts w:hint="eastAsia"/>
        </w:rPr>
        <w:br/>
      </w:r>
      <w:r>
        <w:rPr>
          <w:rFonts w:hint="eastAsia"/>
        </w:rPr>
        <w:t>　　表 22： 衣服主要企业列表</w:t>
      </w:r>
      <w:r>
        <w:rPr>
          <w:rFonts w:hint="eastAsia"/>
        </w:rPr>
        <w:br/>
      </w:r>
      <w:r>
        <w:rPr>
          <w:rFonts w:hint="eastAsia"/>
        </w:rPr>
        <w:t>　　表 23： 皮带主要企业列表</w:t>
      </w:r>
      <w:r>
        <w:rPr>
          <w:rFonts w:hint="eastAsia"/>
        </w:rPr>
        <w:br/>
      </w:r>
      <w:r>
        <w:rPr>
          <w:rFonts w:hint="eastAsia"/>
        </w:rPr>
        <w:t>　　表 24： 家具主要企业列表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按产品类型细分，全球高端皮具销售额及增长率对比（2020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按产品类型细分，全球高端皮具销售额（2020-2025）&amp;（万元）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按产品类型细分，全球高端皮具销售额市场份额列表（2020-2025）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按产品类型细分，全球高端皮具销售额市场份额预测（2026-2032）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按产品类型细分，中国高端皮具销售额（2020-2025）&amp;（万元）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按产品类型细分，中国高端皮具销售额市场份额列表（2020-2025）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按产品类型细分，中国高端皮具销售额市场份额预测（2026-2032）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男士主要企业列表</w:t>
      </w:r>
      <w:r>
        <w:rPr>
          <w:rFonts w:hint="eastAsia"/>
        </w:rPr>
        <w:br/>
      </w:r>
      <w:r>
        <w:rPr>
          <w:rFonts w:hint="eastAsia"/>
        </w:rPr>
        <w:t>　　表 36： 女士主要企业列表</w:t>
      </w:r>
      <w:r>
        <w:rPr>
          <w:rFonts w:hint="eastAsia"/>
        </w:rPr>
        <w:br/>
      </w:r>
      <w:r>
        <w:rPr>
          <w:rFonts w:hint="eastAsia"/>
        </w:rPr>
        <w:t>　　表 37： 按最终用户细分，全球高端皮具销售额及增长率对比（2020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按最终用户细分，全球高端皮具销售额（2020-2025）&amp;（万元）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按最终用户细分，全球高端皮具销售额市场份额列表（2020-2025）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按最终用户细分，全球高端皮具销售额预测（2026-2032）&amp;（万元）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按最终用户细分，全球高端皮具销售额市场份额预测（2026-2032）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按最终用户细分，中国高端皮具销售额（2020-2025）&amp;（万元）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按最终用户细分，中国高端皮具销售额市场份额列表（2020-2025）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按最终用户细分，中国高端皮具销售额预测（2026-2032）&amp;（万元）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按最终用户细分，中国高端皮具销售额市场份额预测（2026-2032）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按应用细分，全球高端皮具销售额及增长率对比（2020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按应用细分，全球高端皮具销售额（2020-2025）&amp;（万元）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按应用细分，全球高端皮具销售额市场份额列表（2020-2025）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按应用细分，全球高端皮具销售额预测（2026-2032）&amp;（万元）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按应用细分，全球高端皮具市场份额预测（2026-2032）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中国不同应用高端皮具销售额（2020-2025）&amp;（万元）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中国不同应用高端皮具销售额市场份额列表（2020-2025）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中国不同应用高端皮具销售额预测（2026-2032）&amp;（万元）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中国不同应用高端皮具销售额市场份额预测（2026-2032）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高端皮具产品及服务介绍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高端皮具产品及服务介绍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高端皮具产品及服务介绍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高端皮具产品及服务介绍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高端皮具产品及服务介绍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高端皮具产品及服务介绍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高端皮具收入及毛利率（2020-2025）&amp;（万元）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高端皮具行业发展趋势</w:t>
      </w:r>
      <w:r>
        <w:rPr>
          <w:rFonts w:hint="eastAsia"/>
        </w:rPr>
        <w:br/>
      </w:r>
      <w:r>
        <w:rPr>
          <w:rFonts w:hint="eastAsia"/>
        </w:rPr>
        <w:t>　　表 145： 高端皮具行业主要驱动因素</w:t>
      </w:r>
      <w:r>
        <w:rPr>
          <w:rFonts w:hint="eastAsia"/>
        </w:rPr>
        <w:br/>
      </w:r>
      <w:r>
        <w:rPr>
          <w:rFonts w:hint="eastAsia"/>
        </w:rPr>
        <w:t>　　表 146： 高端皮具行业供应链分析</w:t>
      </w:r>
      <w:r>
        <w:rPr>
          <w:rFonts w:hint="eastAsia"/>
        </w:rPr>
        <w:br/>
      </w:r>
      <w:r>
        <w:rPr>
          <w:rFonts w:hint="eastAsia"/>
        </w:rPr>
        <w:t>　　表 147： 高端皮具上游原料供应商</w:t>
      </w:r>
      <w:r>
        <w:rPr>
          <w:rFonts w:hint="eastAsia"/>
        </w:rPr>
        <w:br/>
      </w:r>
      <w:r>
        <w:rPr>
          <w:rFonts w:hint="eastAsia"/>
        </w:rPr>
        <w:t>　　表 148： 高端皮具行业主要下游客户</w:t>
      </w:r>
      <w:r>
        <w:rPr>
          <w:rFonts w:hint="eastAsia"/>
        </w:rPr>
        <w:br/>
      </w:r>
      <w:r>
        <w:rPr>
          <w:rFonts w:hint="eastAsia"/>
        </w:rPr>
        <w:t>　　表 149： 高端皮具典型经销商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高端皮具产品图片</w:t>
      </w:r>
      <w:r>
        <w:rPr>
          <w:rFonts w:hint="eastAsia"/>
        </w:rPr>
        <w:br/>
      </w:r>
      <w:r>
        <w:rPr>
          <w:rFonts w:hint="eastAsia"/>
        </w:rPr>
        <w:t>　　图 2： 全球市场高端皮具市场规模，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全球高端皮具市场销售额预测：（万元）&amp;（2020-2032）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中国市场高端皮具销售额及未来趋势（2020-2032）&amp;（万元）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2024年全球前五大厂商高端皮具市场份额</w:t>
      </w:r>
      <w:r>
        <w:rPr>
          <w:rFonts w:hint="eastAsia"/>
        </w:rPr>
        <w:br/>
      </w:r>
      <w:r>
        <w:rPr>
          <w:rFonts w:hint="eastAsia"/>
        </w:rPr>
        <w:t>　　图 6： 2024年全球高端皮具第一梯队、第二梯队和第三梯队厂商及市场份额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全球主要地区高端皮具销售额市场份额（2020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北美高端皮具销售额及预测（2020-2032）&amp;（万元）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欧洲高端皮具销售额及预测（2020-2032）&amp;（万元）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中国高端皮具销售额及预测（2020-2032）&amp;（万元）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日本高端皮具销售额及预测（2020-2032）&amp;（万元）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东南亚高端皮具销售额及预测（2020-2032）&amp;（万元）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印度高端皮具销售额及预测（2020-2032）&amp;（万元）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箱包 产品图片</w:t>
      </w:r>
      <w:r>
        <w:rPr>
          <w:rFonts w:hint="eastAsia"/>
        </w:rPr>
        <w:br/>
      </w:r>
      <w:r>
        <w:rPr>
          <w:rFonts w:hint="eastAsia"/>
        </w:rPr>
        <w:t>　　图 15： 全球箱包规模及增长率（2020-2032）&amp;（万元）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衣服产品图片</w:t>
      </w:r>
      <w:r>
        <w:rPr>
          <w:rFonts w:hint="eastAsia"/>
        </w:rPr>
        <w:br/>
      </w:r>
      <w:r>
        <w:rPr>
          <w:rFonts w:hint="eastAsia"/>
        </w:rPr>
        <w:t>　　图 17： 全球衣服规模及增长率（2020-2032）&amp;（万元）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皮带产品图片</w:t>
      </w:r>
      <w:r>
        <w:rPr>
          <w:rFonts w:hint="eastAsia"/>
        </w:rPr>
        <w:br/>
      </w:r>
      <w:r>
        <w:rPr>
          <w:rFonts w:hint="eastAsia"/>
        </w:rPr>
        <w:t>　　图 19： 全球皮带规模及增长率（2020-2032）&amp;（万元）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家具产品图片</w:t>
      </w:r>
      <w:r>
        <w:rPr>
          <w:rFonts w:hint="eastAsia"/>
        </w:rPr>
        <w:br/>
      </w:r>
      <w:r>
        <w:rPr>
          <w:rFonts w:hint="eastAsia"/>
        </w:rPr>
        <w:t>　　图 21： 全球家具规模及增长率（2020-2032）&amp;（万元）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按产品类型细分，全球高端皮具市场份额2024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按产品类型细分，全球高端皮具市场份额预测2025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按产品类型细分，中国高端皮具市场份额预测2025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男士 产品图片</w:t>
      </w:r>
      <w:r>
        <w:rPr>
          <w:rFonts w:hint="eastAsia"/>
        </w:rPr>
        <w:br/>
      </w:r>
      <w:r>
        <w:rPr>
          <w:rFonts w:hint="eastAsia"/>
        </w:rPr>
        <w:t>　　图 30： 全球男士规模及增长率（2020-2032）&amp;（万元）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女士产品图片</w:t>
      </w:r>
      <w:r>
        <w:rPr>
          <w:rFonts w:hint="eastAsia"/>
        </w:rPr>
        <w:br/>
      </w:r>
      <w:r>
        <w:rPr>
          <w:rFonts w:hint="eastAsia"/>
        </w:rPr>
        <w:t>　　图 32： 全球女士规模及增长率（2020-2032）&amp;（万元）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按最终用户细分，全球高端皮具市场份额2024 &amp; 2032</w:t>
      </w:r>
      <w:r>
        <w:rPr>
          <w:rFonts w:hint="eastAsia"/>
        </w:rPr>
        <w:br/>
      </w:r>
      <w:r>
        <w:rPr>
          <w:rFonts w:hint="eastAsia"/>
        </w:rPr>
        <w:t>　　图 34： 按最终用户细分，全球高端皮具市场份额2020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35： 按最终用户细分，全球高端皮具市场份额预测2025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按最终用户细分，中国高端皮具市场份额2020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37： 按最终用户细分，中国高端皮具市场份额预测2025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线上渠道</w:t>
      </w:r>
      <w:r>
        <w:rPr>
          <w:rFonts w:hint="eastAsia"/>
        </w:rPr>
        <w:br/>
      </w:r>
      <w:r>
        <w:rPr>
          <w:rFonts w:hint="eastAsia"/>
        </w:rPr>
        <w:t>　　图 39： 线下渠道</w:t>
      </w:r>
      <w:r>
        <w:rPr>
          <w:rFonts w:hint="eastAsia"/>
        </w:rPr>
        <w:br/>
      </w:r>
      <w:r>
        <w:rPr>
          <w:rFonts w:hint="eastAsia"/>
        </w:rPr>
        <w:t>　　图 40： 按应用细分，全球高端皮具市场份额2024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42： 高端皮具中国企业SWOT分析</w:t>
      </w:r>
      <w:r>
        <w:rPr>
          <w:rFonts w:hint="eastAsia"/>
        </w:rPr>
        <w:br/>
      </w:r>
      <w:r>
        <w:rPr>
          <w:rFonts w:hint="eastAsia"/>
        </w:rPr>
        <w:t>　　图 43： 高端皮具产业链</w:t>
      </w:r>
      <w:r>
        <w:rPr>
          <w:rFonts w:hint="eastAsia"/>
        </w:rPr>
        <w:br/>
      </w:r>
      <w:r>
        <w:rPr>
          <w:rFonts w:hint="eastAsia"/>
        </w:rPr>
        <w:t>　　图 44： 高端皮具行业采购模式分析</w:t>
      </w:r>
      <w:r>
        <w:rPr>
          <w:rFonts w:hint="eastAsia"/>
        </w:rPr>
        <w:br/>
      </w:r>
      <w:r>
        <w:rPr>
          <w:rFonts w:hint="eastAsia"/>
        </w:rPr>
        <w:t>　　图 45： 高端皮具行业生产模式</w:t>
      </w:r>
      <w:r>
        <w:rPr>
          <w:rFonts w:hint="eastAsia"/>
        </w:rPr>
        <w:br/>
      </w:r>
      <w:r>
        <w:rPr>
          <w:rFonts w:hint="eastAsia"/>
        </w:rPr>
        <w:t>　　图 46： 高端皮具行业销售模式分析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501cdd6f4652" w:history="1">
        <w:r>
          <w:rPr>
            <w:rStyle w:val="Hyperlink"/>
          </w:rPr>
          <w:t>2026-2032年全球与中国高端皮具市场现状及前景趋势预测报告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501cdd6f4652" w:history="1">
        <w:r>
          <w:rPr>
            <w:rStyle w:val="Hyperlink"/>
          </w:rPr>
          <w:t>https://www.20087.com/1/61/GaoDuanPiJuDeQianJingQuShi.html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546231484e70" w:history="1">
      <w:r>
        <w:rPr>
          <w:rStyle w:val="Hyperlink"/>
        </w:rPr>
        <w:t>2026-2032年全球与中国高端皮具市场现状及前景趋势预测报告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aoDuanPiJuDeQianJingQuShi.html" TargetMode="External" Id="R4100501cdd6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aoDuanPiJuDeQianJingQuShi.html" TargetMode="External" Id="Rcbea5462314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2025-11-24T04:11:30Z</dcterms:created>
  <dcterms:modified xsi:type="dcterms:W3CDTF">2025-11-24T05:11:30Z</dcterms:modified>
  <dc:subject>2026-2032年全球与中国高端皮具市场现状及前景趋势预测报告</dc:subject>
  <dc:title>2026-2032年全球与中国高端皮具市场现状及前景趋势预测报告</dc:title>
  <cp:keywords>2026-2032年全球与中国高端皮具市场现状及前景趋势预测报告</cp:keywords>
  <dc:description>2026-2032年全球与中国高端皮具市场现状及前景趋势预测报告</dc:description>
</cp:coreProperties>
</file>