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349d47a669412d" w:history="1">
              <w:r>
                <w:rPr>
                  <w:rStyle w:val="Hyperlink"/>
                </w:rPr>
                <w:t>2026-2032年全球与中国再生包装纸行业现状调研及发展前景分析报告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349d47a669412d" w:history="1">
              <w:r>
                <w:rPr>
                  <w:rStyle w:val="Hyperlink"/>
                </w:rPr>
                <w:t>2026-2032年全球与中国再生包装纸行业现状调研及发展前景分析报告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349d47a669412d" w:history="1">
                <w:r>
                  <w:rPr>
                    <w:rStyle w:val="Hyperlink"/>
                  </w:rPr>
                  <w:t>https://www.20087.com/2/11/ZaiShengBaoZhuangZhiFaZhanQianJing.html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包装纸凭借显著的资源节约与环境友好特性，已成为全球包装产业绿色转型的核心方向。目前，该产品主要以消费后废纸（OCC、ONP等）为原料，通过脱墨、筛选、净化及再造等工艺流程制成，广泛应用于电商物流、食品饮料、日化用品及工业品的外包装领域。技术进步使得再生纸的物理强度、印刷适性与洁净度不断提升，部分高端产品已能媲美原生浆纸板。政策层面，生产者责任延伸制度（EPR）、限塑令及绿色包装法规的实施，强力驱动品牌商采用高比例再生纤维包装。然而，原料供应稳定性、杂质控制难度及消费者对“再生”标签的认知偏差，仍是制约行业高质量发展的主要瓶颈。</w:t>
      </w:r>
      <w:r>
        <w:rPr>
          <w:rFonts w:hint="eastAsia"/>
        </w:rPr>
        <w:br/>
      </w:r>
      <w:r>
        <w:rPr>
          <w:rFonts w:hint="eastAsia"/>
        </w:rPr>
        <w:t>　　未来，再生包装纸的发展将聚焦于闭环循环体系构建与功能性升级。市场调研网认为，一方面，通过建立区域性废纸分类回收网络与智能分拣中心，提升原料品质与供应保障能力；另一方面，纳米涂层、生物基阻隔层及智能标签等技术的融合，将赋予再生纸防水、防油、抗菌及溯源等增值功能，拓展其在生鲜冷链、医药包装等高要求场景的应用。循环经济理念将进一步渗透至产品设计端，推动轻量化、易拆解及单一材质结构成为新标准。在全球ESG投资浪潮下，具备透明碳足迹核算与第三方可持续认证的再生包装纸供应商，将获得更广泛的市场认可与溢价能力，引领包装产业迈向零废弃未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349d47a669412d" w:history="1">
        <w:r>
          <w:rPr>
            <w:rStyle w:val="Hyperlink"/>
          </w:rPr>
          <w:t>2026-2032年全球与中国再生包装纸行业现状调研及发展前景分析报告</w:t>
        </w:r>
      </w:hyperlink>
      <w:r>
        <w:rPr>
          <w:rFonts w:hint="eastAsia"/>
        </w:rPr>
        <w:t>》，2025年再生包装纸行业市场规模达 亿元，预计2032年市场规模将达 亿元，期间年均复合增长率（CAGR）达 %。报告依托国家统计局、相关行业协会及科研单位提供的权威数据，全面分析了再生包装纸行业发展环境、产业链结构、市场供需状况及价格变化，重点研究了再生包装纸行业内主要企业的经营现状。报告对再生包装纸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按产品类型细分，全球再生包装纸市场规模2021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再生牛皮纸</w:t>
      </w:r>
      <w:r>
        <w:rPr>
          <w:rFonts w:hint="eastAsia"/>
        </w:rPr>
        <w:br/>
      </w:r>
      <w:r>
        <w:rPr>
          <w:rFonts w:hint="eastAsia"/>
        </w:rPr>
        <w:t>　　　　1.3.3 再生瓦楞纸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按应用细分，全球再生包装纸市场规模2021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再生包装纸行业发展总体概况</w:t>
      </w:r>
      <w:r>
        <w:rPr>
          <w:rFonts w:hint="eastAsia"/>
        </w:rPr>
        <w:br/>
      </w:r>
      <w:r>
        <w:rPr>
          <w:rFonts w:hint="eastAsia"/>
        </w:rPr>
        <w:t>　　　　1.5.2 再生包装纸行业发展主要特点</w:t>
      </w:r>
      <w:r>
        <w:rPr>
          <w:rFonts w:hint="eastAsia"/>
        </w:rPr>
        <w:br/>
      </w:r>
      <w:r>
        <w:rPr>
          <w:rFonts w:hint="eastAsia"/>
        </w:rPr>
        <w:t>　　　　1.5.3 再生包装纸行业发展影响因素</w:t>
      </w:r>
      <w:r>
        <w:rPr>
          <w:rFonts w:hint="eastAsia"/>
        </w:rPr>
        <w:br/>
      </w:r>
      <w:r>
        <w:rPr>
          <w:rFonts w:hint="eastAsia"/>
        </w:rPr>
        <w:t>　　　　1.5.3 .1 再生包装纸有利因素</w:t>
      </w:r>
      <w:r>
        <w:rPr>
          <w:rFonts w:hint="eastAsia"/>
        </w:rPr>
        <w:br/>
      </w:r>
      <w:r>
        <w:rPr>
          <w:rFonts w:hint="eastAsia"/>
        </w:rPr>
        <w:t>　　　　1.5.3 .2 再生包装纸不利因素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全球市场，近三年再生包装纸主要企业占有率及排名（按销量）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再生包装纸主要企业在国际市场占有率（按销量，2023-2026）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2025年再生包装纸主要企业在国际市场排名（按销量）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全球市场主要企业再生包装纸销量（2023-2026）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全球市场，近三年再生包装纸主要企业占有率及排名（按收入）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再生包装纸主要企业在国际市场占有率（按收入，2023-2026）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2025年再生包装纸主要企业在国际市场排名（按收入）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全球市场主要企业再生包装纸销售收入（2023-2026）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全球市场主要企业再生包装纸销售价格（2023-2026）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中国市场，近三年再生包装纸主要企业占有率及排名（按销量）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再生包装纸主要企业在中国市场占有率（按销量，2023-2026）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2025年再生包装纸主要企业在中国市场排名（按销量）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中国市场主要企业再生包装纸销量（2023-2026）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中国市场，近三年再生包装纸主要企业占有率及排名（按收入）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再生包装纸主要企业在中国市场占有率（按收入，2023-2026）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2025年再生包装纸主要企业在中国市场排名（按收入）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中国市场主要企业再生包装纸销售收入（2023-2026）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全球主要厂商再生包装纸总部及产地分布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全球主要厂商成立时间及再生包装纸商业化日期</w:t>
      </w:r>
      <w:r>
        <w:rPr>
          <w:rFonts w:hint="eastAsia"/>
        </w:rPr>
        <w:br/>
      </w:r>
      <w:r>
        <w:rPr>
          <w:rFonts w:hint="eastAsia"/>
        </w:rPr>
        <w:t>　　2.8 全球主要厂商再生包装纸产品类型及应用</w:t>
      </w:r>
      <w:r>
        <w:rPr>
          <w:rFonts w:hint="eastAsia"/>
        </w:rPr>
        <w:br/>
      </w:r>
      <w:r>
        <w:rPr>
          <w:rFonts w:hint="eastAsia"/>
        </w:rPr>
        <w:t>　　2.9 再生包装纸行业集中度、竞争程度分析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再生包装纸行业集中度分析：2025年全球Top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全球再生包装纸第一梯队、第二梯队和第三梯队生产商（品牌）及市场份额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全球再生包装纸总体规模分析</w:t>
      </w:r>
      <w:r>
        <w:rPr>
          <w:rFonts w:hint="eastAsia"/>
        </w:rPr>
        <w:br/>
      </w:r>
      <w:r>
        <w:rPr>
          <w:rFonts w:hint="eastAsia"/>
        </w:rPr>
        <w:t>　　3.1 全球再生包装纸供需现状及预测（2021-2032）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全球再生包装纸产能、产量、产能利用率及发展趋势（2021-2032）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全球再生包装纸产量、需求量及发展趋势（2021-2032）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全球主要地区再生包装纸产量及发展趋势（2021-2032）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全球主要地区再生包装纸产量（2021-2026）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全球主要地区再生包装纸产量（2027-2032）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全球主要地区再生包装纸产量市场份额（2021-2032）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中国再生包装纸供需现状及预测（2021-2032）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中国再生包装纸产能、产量、产能利用率及发展趋势（2021-2032）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中国再生包装纸产量、市场需求量及发展趋势（2021-2032）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中国市场再生包装纸进出口（2021-2032）</w:t>
      </w:r>
      <w:r>
        <w:rPr>
          <w:rFonts w:hint="eastAsia"/>
        </w:rPr>
        <w:br/>
      </w:r>
      <w:r>
        <w:rPr>
          <w:rFonts w:hint="eastAsia"/>
        </w:rPr>
        <w:t>　　3.4 全球再生包装纸销量及销售额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全球市场再生包装纸销售额（2021-2032）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全球市场再生包装纸销量（2021-2032）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全球市场再生包装纸价格趋势（2021-2032）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全球再生包装纸主要地区分析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全球主要地区再生包装纸市场规模分析：2021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全球主要地区再生包装纸销售收入及市场份额（2021-2026）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全球主要地区再生包装纸销售收入预测（2027-2032）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全球主要地区再生包装纸销量分析：2021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全球主要地区再生包装纸销量及市场份额（2021-2026）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全球主要地区再生包装纸销量及市场份额预测（2027-2032）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北美市场再生包装纸销量、收入及增长率（2021-2032）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欧洲市场再生包装纸销量、收入及增长率（2021-2032）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中国市场再生包装纸销量、收入及增长率（2021-2032）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日本市场再生包装纸销量、收入及增长率（2021-2032）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东南亚市场再生包装纸销量、收入及增长率（2021-2032）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印度市场再生包装纸销量、收入及增长率（2021-2032）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南美市场再生包装纸销量、收入及增长率（2021-2032）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中东市场再生包装纸销量、收入及增长率（2021-2032）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重点企业（1）基本信息、再生包装纸生产基地、销售区域、竞争对手及市场地位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再生包装纸产品规格、参数及市场应用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再生包装纸销量、收入、价格及毛利率（2021-2026）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重点企业（2）基本信息、再生包装纸生产基地、销售区域、竞争对手及市场地位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再生包装纸产品规格、参数及市场应用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再生包装纸销量、收入、价格及毛利率（2021-2026）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重点企业（3）基本信息、再生包装纸生产基地、销售区域、竞争对手及市场地位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再生包装纸产品规格、参数及市场应用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再生包装纸销量、收入、价格及毛利率（2021-2026）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重点企业（4）基本信息、再生包装纸生产基地、销售区域、竞争对手及市场地位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再生包装纸产品规格、参数及市场应用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再生包装纸销量、收入、价格及毛利率（2021-2026）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重点企业（5）基本信息、再生包装纸生产基地、销售区域、竞争对手及市场地位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再生包装纸产品规格、参数及市场应用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再生包装纸销量、收入、价格及毛利率（2021-2026）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重点企业（6）基本信息、再生包装纸生产基地、销售区域、竞争对手及市场地位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再生包装纸产品规格、参数及市场应用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再生包装纸销量、收入、价格及毛利率（2021-2026）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重点企业（7）基本信息、再生包装纸生产基地、销售区域、竞争对手及市场地位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再生包装纸产品规格、参数及市场应用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再生包装纸销量、收入、价格及毛利率（2021-2026）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重点企业（8）基本信息、再生包装纸生产基地、销售区域、竞争对手及市场地位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再生包装纸产品规格、参数及市场应用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再生包装纸销量、收入、价格及毛利率（2021-2026）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重点企业（9）基本信息、再生包装纸生产基地、销售区域、竞争对手及市场地位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再生包装纸产品规格、参数及市场应用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再生包装纸销量、收入、价格及毛利率（2021-2026）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重点企业（10）基本信息、再生包装纸生产基地、销售区域、竞争对手及市场地位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再生包装纸产品规格、参数及市场应用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再生包装纸销量、收入、价格及毛利率（2021-2026）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重点企业（11）基本信息、再生包装纸生产基地、销售区域、竞争对手及市场地位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再生包装纸产品规格、参数及市场应用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再生包装纸销量、收入、价格及毛利率（2021-2026）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重点企业（12）基本信息、再生包装纸生产基地、销售区域、竞争对手及市场地位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再生包装纸产品规格、参数及市场应用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再生包装纸销量、收入、价格及毛利率（2021-2026）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重点企业（13）基本信息、再生包装纸生产基地、销售区域、竞争对手及市场地位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再生包装纸产品规格、参数及市场应用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再生包装纸销量、收入、价格及毛利率（2021-2026）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重点企业（14）基本信息、再生包装纸生产基地、销售区域、竞争对手及市场地位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再生包装纸产品规格、参数及市场应用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再生包装纸销量、收入、价格及毛利率（2021-2026）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重点企业（15）基本信息、再生包装纸生产基地、销售区域、竞争对手及市场地位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再生包装纸产品规格、参数及市场应用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再生包装纸销量、收入、价格及毛利率（2021-2026）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重点企业（16）基本信息、再生包装纸生产基地、销售区域、竞争对手及市场地位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再生包装纸产品规格、参数及市场应用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再生包装纸销量、收入、价格及毛利率（2021-2026）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不同产品类型再生包装纸分析</w:t>
      </w:r>
      <w:r>
        <w:rPr>
          <w:rFonts w:hint="eastAsia"/>
        </w:rPr>
        <w:br/>
      </w:r>
      <w:r>
        <w:rPr>
          <w:rFonts w:hint="eastAsia"/>
        </w:rPr>
        <w:t>　　6.1 全球不同产品类型再生包装纸销量（2021-2032）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全球不同产品类型再生包装纸销量及市场份额（2021-2026）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全球不同产品类型再生包装纸销量预测（2027-2032）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全球不同产品类型再生包装纸收入（2021-2032）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全球不同产品类型再生包装纸收入及市场份额（2021-2026）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全球不同产品类型再生包装纸收入预测（2027-2032）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全球不同产品类型再生包装纸价格走势（2021-2032）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中国不同产品类型再生包装纸销量（2021-2032）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中国不同产品类型再生包装纸销量及市场份额（2021-2026）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中国不同产品类型再生包装纸销量预测（2027-2032）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中国不同产品类型再生包装纸收入（2021-2032）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中国不同产品类型再生包装纸收入及市场份额（2021-2026）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中国不同产品类型再生包装纸收入预测（2027-2032）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不同应用再生包装纸分析</w:t>
      </w:r>
      <w:r>
        <w:rPr>
          <w:rFonts w:hint="eastAsia"/>
        </w:rPr>
        <w:br/>
      </w:r>
      <w:r>
        <w:rPr>
          <w:rFonts w:hint="eastAsia"/>
        </w:rPr>
        <w:t>　　7.1 全球不同应用再生包装纸销量（2021-2032）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全球不同应用再生包装纸销量及市场份额（2021-2026）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全球不同应用再生包装纸销量预测（2027-2032）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全球不同应用再生包装纸收入（2021-2032）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全球不同应用再生包装纸收入及市场份额（2021-2026）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全球不同应用再生包装纸收入预测（2027-2032）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全球不同应用再生包装纸价格走势（2021-2032）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中国不同应用再生包装纸销量（2021-2032）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中国不同应用再生包装纸销量及市场份额（2021-2026）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中国不同应用再生包装纸销量预测（2027-2032）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中国不同应用再生包装纸收入（2021-2032）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中国不同应用再生包装纸收入及市场份额（2021-2026）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中国不同应用再生包装纸收入预测（2027-2032）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再生包装纸行业发展趋势</w:t>
      </w:r>
      <w:r>
        <w:rPr>
          <w:rFonts w:hint="eastAsia"/>
        </w:rPr>
        <w:br/>
      </w:r>
      <w:r>
        <w:rPr>
          <w:rFonts w:hint="eastAsia"/>
        </w:rPr>
        <w:t>　　8.2 再生包装纸行业主要驱动因素</w:t>
      </w:r>
      <w:r>
        <w:rPr>
          <w:rFonts w:hint="eastAsia"/>
        </w:rPr>
        <w:br/>
      </w:r>
      <w:r>
        <w:rPr>
          <w:rFonts w:hint="eastAsia"/>
        </w:rPr>
        <w:t>　　8.3 再生包装纸中国企业SWOT分析</w:t>
      </w:r>
      <w:r>
        <w:rPr>
          <w:rFonts w:hint="eastAsia"/>
        </w:rPr>
        <w:br/>
      </w:r>
      <w:r>
        <w:rPr>
          <w:rFonts w:hint="eastAsia"/>
        </w:rPr>
        <w:t>　　8.4 中国再生包装纸行业政策环境分析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再生包装纸行业产业链简介</w:t>
      </w:r>
      <w:r>
        <w:rPr>
          <w:rFonts w:hint="eastAsia"/>
        </w:rPr>
        <w:br/>
      </w:r>
      <w:r>
        <w:rPr>
          <w:rFonts w:hint="eastAsia"/>
        </w:rPr>
        <w:t>　　　　9.1.1 再生包装纸行业供应链分析</w:t>
      </w:r>
      <w:r>
        <w:rPr>
          <w:rFonts w:hint="eastAsia"/>
        </w:rPr>
        <w:br/>
      </w:r>
      <w:r>
        <w:rPr>
          <w:rFonts w:hint="eastAsia"/>
        </w:rPr>
        <w:t>　　　　9.1.2 再生包装纸主要原料及供应情况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再生包装纸行业采购模式</w:t>
      </w:r>
      <w:r>
        <w:rPr>
          <w:rFonts w:hint="eastAsia"/>
        </w:rPr>
        <w:br/>
      </w:r>
      <w:r>
        <w:rPr>
          <w:rFonts w:hint="eastAsia"/>
        </w:rPr>
        <w:t>　　9.3 再生包装纸行业生产模式</w:t>
      </w:r>
      <w:r>
        <w:rPr>
          <w:rFonts w:hint="eastAsia"/>
        </w:rPr>
        <w:br/>
      </w:r>
      <w:r>
        <w:rPr>
          <w:rFonts w:hint="eastAsia"/>
        </w:rPr>
        <w:t>　　9.4 再生包装纸行业销售模式及销售渠道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按产品类型细分，全球再生包装纸市场规模2021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按应用细分，全球再生包装纸市场规模（CAGR）2021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再生包装纸行业发展主要特点</w:t>
      </w:r>
      <w:r>
        <w:rPr>
          <w:rFonts w:hint="eastAsia"/>
        </w:rPr>
        <w:br/>
      </w:r>
      <w:r>
        <w:rPr>
          <w:rFonts w:hint="eastAsia"/>
        </w:rPr>
        <w:t>　　表 4： 再生包装纸行业发展有利因素分析</w:t>
      </w:r>
      <w:r>
        <w:rPr>
          <w:rFonts w:hint="eastAsia"/>
        </w:rPr>
        <w:br/>
      </w:r>
      <w:r>
        <w:rPr>
          <w:rFonts w:hint="eastAsia"/>
        </w:rPr>
        <w:t>　　表 5： 再生包装纸行业发展不利因素分析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进入再生包装纸行业壁垒</w:t>
      </w:r>
      <w:r>
        <w:rPr>
          <w:rFonts w:hint="eastAsia"/>
        </w:rPr>
        <w:br/>
      </w:r>
      <w:r>
        <w:rPr>
          <w:rFonts w:hint="eastAsia"/>
        </w:rPr>
        <w:t>　　表 7： 再生包装纸主要企业在国际市场占有率（按销量，2023-2026）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2025年再生包装纸主要企业在国际市场排名（按销量）&amp;（件）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全球市场主要企业再生包装纸销量（2023-2026）&amp;（件）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再生包装纸主要企业在国际市场占有率（按收入，2023-2026）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2025年再生包装纸主要企业在国际市场排名（按收入）&amp;（万元）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全球市场主要企业再生包装纸销售收入（2023-2026）&amp;（万元）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全球市场主要企业再生包装纸销售价格（2023-2026）&amp;（元/件）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再生包装纸主要企业在中国市场占有率（按销量，2023-2026）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2025年再生包装纸主要企业在中国市场排名（按销量）&amp;（件）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中国市场主要企业再生包装纸销量（2023-2026）&amp;（件）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再生包装纸主要企业在中国市场占有率（按收入，2023-2026）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2025年再生包装纸主要企业在中国市场排名（按收入）&amp;（万元）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中国市场主要企业再生包装纸销售收入（2023-2026）&amp;（万元）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全球主要厂商再生包装纸总部及产地分布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全球主要厂商成立时间及再生包装纸商业化日期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全球主要厂商再生包装纸产品类型及应用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2025年全球再生包装纸主要厂商市场地位（第一梯队、第二梯队和第三梯队）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全球再生包装纸市场投资、并购等现状分析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全球主要地区再生包装纸产量增速（CAGR）：（2021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全球主要地区再生包装纸产量（2021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全球主要地区再生包装纸产量（2021-2026）&amp;（件）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全球主要地区再生包装纸产量（2027-2032）&amp;（件）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全球主要地区再生包装纸产量市场份额（2021-2026）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全球主要地区再生包装纸产量市场份额（2027-2032）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中国市场再生包装纸产量、销量、进出口（2021-2026）&amp;（件）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中国市场再生包装纸产量、销量、进出口预测（2027-2032）&amp;（件）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全球主要地区再生包装纸销售收入增速：（2021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全球主要地区再生包装纸销售收入（2021-2026）&amp;（万元）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全球主要地区再生包装纸销售收入市场份额（2021-2026）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全球主要地区再生包装纸收入（2027-2032）&amp;（万元）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全球主要地区再生包装纸收入市场份额（2027-2032）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全球主要地区再生包装纸销量（件）：2021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全球主要地区再生包装纸销量（2021-2026）&amp;（件）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全球主要地区再生包装纸销量市场份额（2021-2026）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全球主要地区再生包装纸销量（2027-2032）&amp;（件）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全球主要地区再生包装纸销量份额（2027-2032）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再生包装纸生产基地、销售区域、竞争对手及市场地位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再生包装纸产品规格、参数及市场应用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再生包装纸销量（件）、收入（万元）、价格（元/件）及毛利率（2021-2026）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再生包装纸生产基地、销售区域、竞争对手及市场地位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再生包装纸产品规格、参数及市场应用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再生包装纸销量（件）、收入（万元）、价格（元/件）及毛利率（2021-2026）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再生包装纸生产基地、销售区域、竞争对手及市场地位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再生包装纸产品规格、参数及市场应用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再生包装纸销量（件）、收入（万元）、价格（元/件）及毛利率（2021-2026）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再生包装纸生产基地、销售区域、竞争对手及市场地位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再生包装纸产品规格、参数及市场应用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再生包装纸销量（件）、收入（万元）、价格（元/件）及毛利率（2021-2026）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再生包装纸生产基地、销售区域、竞争对手及市场地位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再生包装纸产品规格、参数及市场应用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再生包装纸销量（件）、收入（万元）、价格（元/件）及毛利率（2021-2026）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再生包装纸生产基地、销售区域、竞争对手及市场地位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再生包装纸产品规格、参数及市场应用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再生包装纸销量（件）、收入（万元）、价格（元/件）及毛利率（2021-2026）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再生包装纸生产基地、销售区域、竞争对手及市场地位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再生包装纸产品规格、参数及市场应用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再生包装纸销量（件）、收入（万元）、价格（元/件）及毛利率（2021-2026）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再生包装纸生产基地、销售区域、竞争对手及市场地位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再生包装纸产品规格、参数及市场应用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再生包装纸销量（件）、收入（万元）、价格（元/件）及毛利率（2021-2026）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再生包装纸生产基地、销售区域、竞争对手及市场地位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再生包装纸产品规格、参数及市场应用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再生包装纸销量（件）、收入（万元）、价格（元/件）及毛利率（2021-2026）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再生包装纸生产基地、销售区域、竞争对手及市场地位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再生包装纸产品规格、参数及市场应用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再生包装纸销量（件）、收入（万元）、价格（元/件）及毛利率（2021-2026）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再生包装纸生产基地、销售区域、竞争对手及市场地位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再生包装纸产品规格、参数及市场应用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再生包装纸销量（件）、收入（万元）、价格（元/件）及毛利率（2021-2026）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再生包装纸生产基地、销售区域、竞争对手及市场地位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再生包装纸产品规格、参数及市场应用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再生包装纸销量（件）、收入（万元）、价格（元/件）及毛利率（2021-2026）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再生包装纸生产基地、销售区域、竞争对手及市场地位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再生包装纸产品规格、参数及市场应用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再生包装纸销量（件）、收入（万元）、价格（元/件）及毛利率（2021-2026）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再生包装纸生产基地、销售区域、竞争对手及市场地位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再生包装纸产品规格、参数及市场应用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再生包装纸销量（件）、收入（万元）、价格（元/件）及毛利率（2021-2026）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再生包装纸生产基地、销售区域、竞争对手及市场地位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再生包装纸产品规格、参数及市场应用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再生包装纸销量（件）、收入（万元）、价格（元/件）及毛利率（2021-2026）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再生包装纸生产基地、销售区域、竞争对手及市场地位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再生包装纸产品规格、参数及市场应用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再生包装纸销量（件）、收入（万元）、价格（元/件）及毛利率（2021-2026）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全球不同产品类型再生包装纸销量（2021-2026）&amp;（件）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全球不同产品类型再生包装纸销量市场份额（2021-2026）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全球不同产品类型再生包装纸销量预测（2027-2032）&amp;（件）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全球市场不同产品类型再生包装纸销量市场份额预测（2027-2032）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全球不同产品类型再生包装纸收入（2021-2026）&amp;（万元）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全球不同产品类型再生包装纸收入市场份额（2021-2026）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全球不同产品类型再生包装纸收入预测（2027-2032）&amp;（万元）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全球不同产品类型再生包装纸收入市场份额预测（2027-2032）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中国不同产品类型再生包装纸销量（2021-2026）&amp;（件）</w:t>
      </w:r>
      <w:r>
        <w:rPr>
          <w:rFonts w:hint="eastAsia"/>
        </w:rPr>
        <w:br/>
      </w:r>
      <w:r>
        <w:rPr>
          <w:rFonts w:hint="eastAsia"/>
        </w:rPr>
        <w:t>　　表 132： 中国不同产品类型再生包装纸销量市场份额（2021-2026）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中国不同产品类型再生包装纸销量预测（2027-2032）&amp;（件）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全球市场不同产品类型再生包装纸销量市场份额预测（2027-2032）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中国不同产品类型再生包装纸收入（2021-2026）&amp;（万元）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中国不同产品类型再生包装纸收入市场份额（2021-2026）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中国不同产品类型再生包装纸收入预测（2027-2032）&amp;（万元）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中国不同产品类型再生包装纸收入市场份额预测（2027-2032）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全球不同应用再生包装纸销量（2021-2026）&amp;（件）</w:t>
      </w:r>
      <w:r>
        <w:rPr>
          <w:rFonts w:hint="eastAsia"/>
        </w:rPr>
        <w:br/>
      </w:r>
      <w:r>
        <w:rPr>
          <w:rFonts w:hint="eastAsia"/>
        </w:rPr>
        <w:t>　　表 140： 全球不同应用再生包装纸销量市场份额（2021-2026）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全球不同应用再生包装纸销量预测（2027-2032）&amp;（件）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142： 全球市场不同应用再生包装纸销量市场份额预测（2027-2032）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全球不同应用再生包装纸收入（2021-2026）&amp;（万元）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全球不同应用再生包装纸收入市场份额（2021-2026）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全球不同应用再生包装纸收入预测（2027-2032）&amp;（万元）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全球不同应用再生包装纸收入市场份额预测（2027-2032）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中国不同应用再生包装纸销量（2021-2026）&amp;（件）</w:t>
      </w:r>
      <w:r>
        <w:rPr>
          <w:rFonts w:hint="eastAsia"/>
        </w:rPr>
        <w:br/>
      </w:r>
      <w:r>
        <w:rPr>
          <w:rFonts w:hint="eastAsia"/>
        </w:rPr>
        <w:t>　　表 148： 中国不同应用再生包装纸销量市场份额（2021-2026）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中国不同应用再生包装纸销量预测（2027-2032）&amp;（件）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中国市场不同应用再生包装纸销量市场份额预测（2027-2032）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中国不同应用再生包装纸收入（2021-2026）&amp;（万元）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中国不同应用再生包装纸收入市场份额（2021-2026）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中国不同应用再生包装纸收入预测（2027-2032）&amp;（万元）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中国不同应用再生包装纸收入市场份额预测（2027-2032）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再生包装纸行业发展趋势</w:t>
      </w:r>
      <w:r>
        <w:rPr>
          <w:rFonts w:hint="eastAsia"/>
        </w:rPr>
        <w:br/>
      </w:r>
      <w:r>
        <w:rPr>
          <w:rFonts w:hint="eastAsia"/>
        </w:rPr>
        <w:t>　　表 156： 再生包装纸行业主要驱动因素</w:t>
      </w:r>
      <w:r>
        <w:rPr>
          <w:rFonts w:hint="eastAsia"/>
        </w:rPr>
        <w:br/>
      </w:r>
      <w:r>
        <w:rPr>
          <w:rFonts w:hint="eastAsia"/>
        </w:rPr>
        <w:t>　　表 157： 再生包装纸行业供应链分析</w:t>
      </w:r>
      <w:r>
        <w:rPr>
          <w:rFonts w:hint="eastAsia"/>
        </w:rPr>
        <w:br/>
      </w:r>
      <w:r>
        <w:rPr>
          <w:rFonts w:hint="eastAsia"/>
        </w:rPr>
        <w:t>　　表 158： 再生包装纸上游原料供应商</w:t>
      </w:r>
      <w:r>
        <w:rPr>
          <w:rFonts w:hint="eastAsia"/>
        </w:rPr>
        <w:br/>
      </w:r>
      <w:r>
        <w:rPr>
          <w:rFonts w:hint="eastAsia"/>
        </w:rPr>
        <w:t>　　表 159： 再生包装纸主要地区不同应用客户分析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再生包装纸典型经销商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再生包装纸产品图片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全球不同产品类型再生包装纸销售额2021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全球不同产品类型再生包装纸市场份额2025 &amp; 2032</w:t>
      </w:r>
      <w:r>
        <w:rPr>
          <w:rFonts w:hint="eastAsia"/>
        </w:rPr>
        <w:br/>
      </w:r>
      <w:r>
        <w:rPr>
          <w:rFonts w:hint="eastAsia"/>
        </w:rPr>
        <w:t>　　图 4： 再生牛皮纸产品图片</w:t>
      </w:r>
      <w:r>
        <w:rPr>
          <w:rFonts w:hint="eastAsia"/>
        </w:rPr>
        <w:br/>
      </w:r>
      <w:r>
        <w:rPr>
          <w:rFonts w:hint="eastAsia"/>
        </w:rPr>
        <w:t>　　图 5： 再生瓦楞纸产品图片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全球不同应用再生包装纸市场份额2025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2025年全球前五大生产商再生包装纸市场份额</w:t>
      </w:r>
      <w:r>
        <w:rPr>
          <w:rFonts w:hint="eastAsia"/>
        </w:rPr>
        <w:br/>
      </w:r>
      <w:r>
        <w:rPr>
          <w:rFonts w:hint="eastAsia"/>
        </w:rPr>
        <w:t>　　图 12： 2025年全球再生包装纸第一梯队、第二梯队和第三梯队厂商及市场份额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全球再生包装纸产能、产量、产能利用率及发展趋势（2021-2032）&amp;（件）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全球再生包装纸产量、需求量及发展趋势（2021-2032）&amp;（件）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全球主要地区再生包装纸产量市场份额（2021-2032）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中国再生包装纸产能、产量、产能利用率及发展趋势（2021-2032）&amp;（件）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中国再生包装纸产量、市场需求量及发展趋势（2021-2032）&amp;（件）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全球再生包装纸市场销售额及增长率：（2021-2032）&amp;（万元）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全球市场再生包装纸市场规模：2021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全球市场再生包装纸销量及增长率（2021-2032）&amp;（件）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全球市场再生包装纸价格趋势（2021-2032）&amp;（元/件）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全球主要地区再生包装纸销售收入（2021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全球主要地区再生包装纸销售收入市场份额（2021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北美市场再生包装纸销量及增长率（2021-2032）&amp;（件）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25： 北美市场再生包装纸收入及增长率（2021-2032）&amp;（万元）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欧洲市场再生包装纸销量及增长率（2021-2032）&amp;（件）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欧洲市场再生包装纸收入及增长率（2021-2032）&amp;（万元）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中国市场再生包装纸销量及增长率（2021-2032）&amp;（件）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中国市场再生包装纸收入及增长率（2021-2032）&amp;（万元）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日本市场再生包装纸销量及增长率（2021-2032）&amp;（件）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日本市场再生包装纸收入及增长率（2021-2032）&amp;（万元）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东南亚市场再生包装纸销量及增长率（2021-2032）&amp;（件）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东南亚市场再生包装纸收入及增长率（2021-2032）&amp;（万元）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印度市场再生包装纸销量及增长率（2021-2032）&amp;（件）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印度市场再生包装纸收入及增长率（2021-2032）&amp;（万元）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南美市场再生包装纸销量及增长率（2021-2032）&amp;（件）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南美市场再生包装纸收入及增长率（2021-2032）&amp;（万元）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中东市场再生包装纸销量及增长率（2021-2032）&amp;（件）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中东市场再生包装纸收入及增长率（2021-2032）&amp;（万元）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全球不同产品类型再生包装纸价格走势（2021-2032）&amp;（元/件）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全球不同应用再生包装纸价格走势（2021-2032）&amp;（元/件）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再生包装纸中国企业SWOT分析</w:t>
      </w:r>
      <w:r>
        <w:rPr>
          <w:rFonts w:hint="eastAsia"/>
        </w:rPr>
        <w:br/>
      </w:r>
      <w:r>
        <w:rPr>
          <w:rFonts w:hint="eastAsia"/>
        </w:rPr>
        <w:t>　　图 43： 再生包装纸产业链</w:t>
      </w:r>
      <w:r>
        <w:rPr>
          <w:rFonts w:hint="eastAsia"/>
        </w:rPr>
        <w:br/>
      </w:r>
      <w:r>
        <w:rPr>
          <w:rFonts w:hint="eastAsia"/>
        </w:rPr>
        <w:t>　　图 44： 再生包装纸行业采购模式分析</w:t>
      </w:r>
      <w:r>
        <w:rPr>
          <w:rFonts w:hint="eastAsia"/>
        </w:rPr>
        <w:br/>
      </w:r>
      <w:r>
        <w:rPr>
          <w:rFonts w:hint="eastAsia"/>
        </w:rPr>
        <w:t>　　图 45： 再生包装纸行业生产模式</w:t>
      </w:r>
      <w:r>
        <w:rPr>
          <w:rFonts w:hint="eastAsia"/>
        </w:rPr>
        <w:br/>
      </w:r>
      <w:r>
        <w:rPr>
          <w:rFonts w:hint="eastAsia"/>
        </w:rPr>
        <w:t>　　图 46： 再生包装纸行业销售模式分析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349d47a669412d" w:history="1">
        <w:r>
          <w:rPr>
            <w:rStyle w:val="Hyperlink"/>
          </w:rPr>
          <w:t>2026-2032年全球与中国再生包装纸行业现状调研及发展前景分析报告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349d47a669412d" w:history="1">
        <w:r>
          <w:rPr>
            <w:rStyle w:val="Hyperlink"/>
          </w:rPr>
          <w:t>https://www.20087.com/2/11/ZaiShengBaoZhuangZhiFaZhanQianJing.html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5d729e9c174f56" w:history="1">
      <w:r>
        <w:rPr>
          <w:rStyle w:val="Hyperlink"/>
        </w:rPr>
        <w:t>2026-2032年全球与中国再生包装纸行业现状调研及发展前景分析报告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ZaiShengBaoZhuangZhiFaZhanQianJing.html" TargetMode="External" Id="R92349d47a66941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ZaiShengBaoZhuangZhiFaZhanQianJing.html" TargetMode="External" Id="R115d729e9c174f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2026-03-23T08:31:11Z</dcterms:created>
  <dcterms:modified xsi:type="dcterms:W3CDTF">2026-03-23T09:31:11Z</dcterms:modified>
  <dc:subject>2026-2032年全球与中国再生包装纸行业现状调研及发展前景分析报告</dc:subject>
  <dc:title>2026-2032年全球与中国再生包装纸行业现状调研及发展前景分析报告</dc:title>
  <cp:keywords>2026-2032年全球与中国再生包装纸行业现状调研及发展前景分析报告</cp:keywords>
  <dc:description>2026-2032年全球与中国再生包装纸行业现状调研及发展前景分析报告</dc:description>
</cp:coreProperties>
</file>