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03123c43994442" w:history="1">
              <w:r>
                <w:rPr>
                  <w:rStyle w:val="Hyperlink"/>
                </w:rPr>
                <w:t>2024-2030年中国女士表行业市场分析与发展趋势研究报告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03123c43994442" w:history="1">
              <w:r>
                <w:rPr>
                  <w:rStyle w:val="Hyperlink"/>
                </w:rPr>
                <w:t>2024-2030年中国女士表行业市场分析与发展趋势研究报告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03123c43994442" w:history="1">
                <w:r>
                  <w:rPr>
                    <w:rStyle w:val="Hyperlink"/>
                  </w:rPr>
                  <w:t>https://www.20087.com/2/61/NvShiBiaoHangYeFaZhanQuShi.html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士表是一种时尚配饰，其设计和功能一直在不断演变。近年来，随着女性消费者对时尚和个性化的追求，女士表的设计更加多元化，既包括简约优雅的款式，也有充满创意和艺术感的作品。市场上，女士表不仅局限于传统的机械表和石英表，还出现了智能手表等新兴品类。此外，随着可持续发展理念的普及，越来越多的品牌开始注重使用环保材料和推行社会责任项目。</w:t>
      </w:r>
      <w:r>
        <w:rPr>
          <w:rFonts w:hint="eastAsia"/>
        </w:rPr>
        <w:br/>
      </w:r>
      <w:r>
        <w:rPr>
          <w:rFonts w:hint="eastAsia"/>
        </w:rPr>
        <w:t>　　未来，女士表的发展将更加注重个性化与可持续性。一方面，随着消费者对个性化定制的需求增加，女士表的设计将提供更多定制选项，以满足不同消费者的独特品味。另一方面，随着环保意识的增强，女士表的生产将更加注重可持续性，采用可回收材料和公平贸易原则，减少对环境的影响。此外，随着科技的发展，女士表将集成更多智能功能，如健康监测、通知提醒等，以适应现代女性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03123c43994442" w:history="1">
        <w:r>
          <w:rPr>
            <w:rStyle w:val="Hyperlink"/>
          </w:rPr>
          <w:t>2024-2030年中国女士表行业市场分析与发展趋势研究报告</w:t>
        </w:r>
      </w:hyperlink>
      <w:r>
        <w:rPr>
          <w:rFonts w:hint="eastAsia"/>
        </w:rPr>
        <w:t>》依据国家统计局、海关总署及女士表相关协会等部门的权威资料数据，以及对女士表行业重点区域实地调研，结合女士表行业发展所处的环境，从理论到实践、从宏观到微观等多个角度对女士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03123c43994442" w:history="1">
        <w:r>
          <w:rPr>
            <w:rStyle w:val="Hyperlink"/>
          </w:rPr>
          <w:t>2024-2030年中国女士表行业市场分析与发展趋势研究报告</w:t>
        </w:r>
      </w:hyperlink>
      <w:r>
        <w:rPr>
          <w:rFonts w:hint="eastAsia"/>
        </w:rPr>
        <w:t>》内容严谨、数据翔实，通过辅以大量直观的图表，帮助女士表企业准确把握女士表行业发展动向、正确制定女士表企业发展战略和女士表投资策略。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女士表行业界定</w:t>
      </w:r>
      <w:r>
        <w:rPr>
          <w:rFonts w:hint="eastAsia"/>
        </w:rPr>
        <w:br/>
      </w:r>
      <w:r>
        <w:rPr>
          <w:rFonts w:hint="eastAsia"/>
        </w:rPr>
        <w:t>　　第一节 女士表行业定义</w:t>
      </w:r>
      <w:r>
        <w:rPr>
          <w:rFonts w:hint="eastAsia"/>
        </w:rPr>
        <w:br/>
      </w:r>
      <w:r>
        <w:rPr>
          <w:rFonts w:hint="eastAsia"/>
        </w:rPr>
        <w:t>　　第二节 女士表行业特点分析</w:t>
      </w:r>
      <w:r>
        <w:rPr>
          <w:rFonts w:hint="eastAsia"/>
        </w:rPr>
        <w:br/>
      </w:r>
      <w:r>
        <w:rPr>
          <w:rFonts w:hint="eastAsia"/>
        </w:rPr>
        <w:t>　　第三节 女士表行业发展历程</w:t>
      </w:r>
      <w:r>
        <w:rPr>
          <w:rFonts w:hint="eastAsia"/>
        </w:rPr>
        <w:br/>
      </w:r>
      <w:r>
        <w:rPr>
          <w:rFonts w:hint="eastAsia"/>
        </w:rPr>
        <w:t>　　第四节 女士表产业链分析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2023-2024年国外女士表行业发展态势分析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国外女士表行业总体情况</w:t>
      </w:r>
      <w:r>
        <w:rPr>
          <w:rFonts w:hint="eastAsia"/>
        </w:rPr>
        <w:br/>
      </w:r>
      <w:r>
        <w:rPr>
          <w:rFonts w:hint="eastAsia"/>
        </w:rPr>
        <w:t>　　第二节 女士表行业重点国家、地区市场分析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国外女士表行业发展前景预测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2023-2024年中国女士表行业发展环境分析</w:t>
      </w:r>
      <w:r>
        <w:rPr>
          <w:rFonts w:hint="eastAsia"/>
        </w:rPr>
        <w:br/>
      </w:r>
      <w:r>
        <w:rPr>
          <w:rFonts w:hint="eastAsia"/>
        </w:rPr>
        <w:t>　　第一节 女士表行业经济环境分析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女士表行业政策环境分析</w:t>
      </w:r>
      <w:r>
        <w:rPr>
          <w:rFonts w:hint="eastAsia"/>
        </w:rPr>
        <w:br/>
      </w:r>
      <w:r>
        <w:rPr>
          <w:rFonts w:hint="eastAsia"/>
        </w:rPr>
        <w:t>　　　　一、女士表行业相关政策</w:t>
      </w:r>
      <w:r>
        <w:rPr>
          <w:rFonts w:hint="eastAsia"/>
        </w:rPr>
        <w:br/>
      </w:r>
      <w:r>
        <w:rPr>
          <w:rFonts w:hint="eastAsia"/>
        </w:rPr>
        <w:t>　　　　二、女士表行业相关标准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2023-2024年女士表行业技术发展现状及趋势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当前我国女士表技术发展现状</w:t>
      </w:r>
      <w:r>
        <w:rPr>
          <w:rFonts w:hint="eastAsia"/>
        </w:rPr>
        <w:br/>
      </w:r>
      <w:r>
        <w:rPr>
          <w:rFonts w:hint="eastAsia"/>
        </w:rPr>
        <w:t>　　第二节 中外女士表技术差距及产生差距的主要原因分析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提高我国女士表技术的对策</w:t>
      </w:r>
      <w:r>
        <w:rPr>
          <w:rFonts w:hint="eastAsia"/>
        </w:rPr>
        <w:br/>
      </w:r>
      <w:r>
        <w:rPr>
          <w:rFonts w:hint="eastAsia"/>
        </w:rPr>
        <w:t>　　第四节 我国女士表研发、设计发展趋势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中国女士表行业市场供需状况分析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中国女士表行业市场规模情况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中国女士表行业市场需求状况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一、2019-2024年女士表行业市场需求情况</w:t>
      </w:r>
      <w:r>
        <w:rPr>
          <w:rFonts w:hint="eastAsia"/>
        </w:rPr>
        <w:br/>
      </w:r>
      <w:r>
        <w:rPr>
          <w:rFonts w:hint="eastAsia"/>
        </w:rPr>
        <w:t>　　　　二、女士表行业市场需求特点分析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三、2024-2030年女士表行业市场需求预测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中国女士表行业市场供给状况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一、2019-2024年女士表行业市场供给情况</w:t>
      </w:r>
      <w:r>
        <w:rPr>
          <w:rFonts w:hint="eastAsia"/>
        </w:rPr>
        <w:br/>
      </w:r>
      <w:r>
        <w:rPr>
          <w:rFonts w:hint="eastAsia"/>
        </w:rPr>
        <w:t>　　　　二、女士表行业市场供给特点分析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三、2024-2030年女士表行业市场供给预测</w:t>
      </w:r>
      <w:r>
        <w:rPr>
          <w:rFonts w:hint="eastAsia"/>
        </w:rPr>
        <w:br/>
      </w:r>
      <w:r>
        <w:rPr>
          <w:rFonts w:hint="eastAsia"/>
        </w:rPr>
        <w:t>　　第四节 女士表行业市场供需平衡状况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中国女士表行业进出口情况分析</w:t>
      </w:r>
      <w:r>
        <w:rPr>
          <w:rFonts w:hint="eastAsia"/>
        </w:rPr>
        <w:br/>
      </w:r>
      <w:r>
        <w:rPr>
          <w:rFonts w:hint="eastAsia"/>
        </w:rPr>
        <w:t>　　第一节 女士表行业出口情况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一、2019-2024年女士表行业出口情况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三、2024-2030年女士表行业出口情况预测</w:t>
      </w:r>
      <w:r>
        <w:rPr>
          <w:rFonts w:hint="eastAsia"/>
        </w:rPr>
        <w:br/>
      </w:r>
      <w:r>
        <w:rPr>
          <w:rFonts w:hint="eastAsia"/>
        </w:rPr>
        <w:t>　　第二节 女士表行业进口情况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一、2019-2024年女士表行业进口情况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三、2024-2030年女士表行业进口情况预测</w:t>
      </w:r>
      <w:r>
        <w:rPr>
          <w:rFonts w:hint="eastAsia"/>
        </w:rPr>
        <w:br/>
      </w:r>
      <w:r>
        <w:rPr>
          <w:rFonts w:hint="eastAsia"/>
        </w:rPr>
        <w:t>　　第三节 女士表行业进出口面临的挑战及对策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中国女士表行业产品价格监测</w:t>
      </w:r>
      <w:r>
        <w:rPr>
          <w:rFonts w:hint="eastAsia"/>
        </w:rPr>
        <w:br/>
      </w:r>
      <w:r>
        <w:rPr>
          <w:rFonts w:hint="eastAsia"/>
        </w:rPr>
        <w:t>　　　　一、女士表市场价格特征</w:t>
      </w:r>
      <w:r>
        <w:rPr>
          <w:rFonts w:hint="eastAsia"/>
        </w:rPr>
        <w:br/>
      </w:r>
      <w:r>
        <w:rPr>
          <w:rFonts w:hint="eastAsia"/>
        </w:rPr>
        <w:t>　　　　二、当前女士表市场价格评述</w:t>
      </w:r>
      <w:r>
        <w:rPr>
          <w:rFonts w:hint="eastAsia"/>
        </w:rPr>
        <w:br/>
      </w:r>
      <w:r>
        <w:rPr>
          <w:rFonts w:hint="eastAsia"/>
        </w:rPr>
        <w:t>　　　　三、影响女士表市场价格因素分析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四、未来女士表市场价格走势预测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中国女士表行业重点区域市场分析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女士表行业区域市场分布情况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2023-2024年女士表行业细分市场调研分析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女士表细分产品（一）市场调研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女士表细分产品（二）市场调研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女士表行业上、下游市场分析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女士表行业上游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女士表行业下游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女士表行业重点企业发展调研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女士表重点企业（一）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女士表重点企业（二）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女士表重点企业（三）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女士表重点企业（四）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女士表重点企业（五）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女士表重点企业（六）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女士表行业风险及对策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2024-2030年女士表行业发展环境分析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2024-2030年女士表行业投资特性分析</w:t>
      </w:r>
      <w:r>
        <w:rPr>
          <w:rFonts w:hint="eastAsia"/>
        </w:rPr>
        <w:br/>
      </w:r>
      <w:r>
        <w:rPr>
          <w:rFonts w:hint="eastAsia"/>
        </w:rPr>
        <w:t>　　　　一、女士表行业进入壁垒</w:t>
      </w:r>
      <w:r>
        <w:rPr>
          <w:rFonts w:hint="eastAsia"/>
        </w:rPr>
        <w:br/>
      </w:r>
      <w:r>
        <w:rPr>
          <w:rFonts w:hint="eastAsia"/>
        </w:rPr>
        <w:t>　　　　二、女士表行业盈利模式</w:t>
      </w:r>
      <w:r>
        <w:rPr>
          <w:rFonts w:hint="eastAsia"/>
        </w:rPr>
        <w:br/>
      </w:r>
      <w:r>
        <w:rPr>
          <w:rFonts w:hint="eastAsia"/>
        </w:rPr>
        <w:t>　　　　三、女士表行业盈利因素</w:t>
      </w:r>
      <w:r>
        <w:rPr>
          <w:rFonts w:hint="eastAsia"/>
        </w:rPr>
        <w:br/>
      </w:r>
      <w:r>
        <w:rPr>
          <w:rFonts w:hint="eastAsia"/>
        </w:rPr>
        <w:t>　　第三节 女士表行业“波特五力模型”分析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2024-2030年女士表行业风险及对策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女士表企业竞争策略分析</w:t>
      </w:r>
      <w:r>
        <w:rPr>
          <w:rFonts w:hint="eastAsia"/>
        </w:rPr>
        <w:br/>
      </w:r>
      <w:r>
        <w:rPr>
          <w:rFonts w:hint="eastAsia"/>
        </w:rPr>
        <w:t>　　第一节 女士表市场竞争策略分析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一、2024-2030年中国女士表市场增长潜力分析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二、2024-2030年中国女士表主要潜力品种分析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三、现有女士表产品竞争策略分析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四、潜力女士表品种竞争策略选择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2024-2030年中国女士表企业竞争策略分析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一、2024-2030年我国女士表市场竞争趋势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二、2024-2030年女士表行业竞争格局展望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三、2024-2030年女士表行业竞争策略分析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四、2024-2030年女士表企业竞争策略分析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2024-2030年中国女士表行业发展趋势分析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一、2024-2030年女士表技术发展趋势分析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二、2024-2030年女士表产品发展趋势分析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三、2024-2030年女士表行业竞争格局展望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2024-2030年中国女士表市场趋势分析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一、2024-2030年女士表发展趋势预测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二、2024-2030年女士表市场前景分析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三、2024-2030年女士表产业政策趋向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2024-2030年女士表行业投资价值评估分析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女士表行业发展建议分析</w:t>
      </w:r>
      <w:r>
        <w:rPr>
          <w:rFonts w:hint="eastAsia"/>
        </w:rPr>
        <w:br/>
      </w:r>
      <w:r>
        <w:rPr>
          <w:rFonts w:hint="eastAsia"/>
        </w:rPr>
        <w:t>　　第一节 女士表行业研究结论及建议</w:t>
      </w:r>
      <w:r>
        <w:rPr>
          <w:rFonts w:hint="eastAsia"/>
        </w:rPr>
        <w:br/>
      </w:r>
      <w:r>
        <w:rPr>
          <w:rFonts w:hint="eastAsia"/>
        </w:rPr>
        <w:t>　　第二节 女士表细分行业研究结论及建议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[⋅中智林⋅]女士表行业竞争策略总结及建议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女士表行业历程</w:t>
      </w:r>
      <w:r>
        <w:rPr>
          <w:rFonts w:hint="eastAsia"/>
        </w:rPr>
        <w:br/>
      </w:r>
      <w:r>
        <w:rPr>
          <w:rFonts w:hint="eastAsia"/>
        </w:rPr>
        <w:t>　　图表 女士表行业生命周期</w:t>
      </w:r>
      <w:r>
        <w:rPr>
          <w:rFonts w:hint="eastAsia"/>
        </w:rPr>
        <w:br/>
      </w:r>
      <w:r>
        <w:rPr>
          <w:rFonts w:hint="eastAsia"/>
        </w:rPr>
        <w:t>　　图表 女士表行业产业链分析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2019-2024年女士表行业市场容量分析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2019-2024年中国女士表行业产量及增长趋势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2019-2024年中国女士表市场需求量及增速统计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2024年中国女士表行业需求领域分布格局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2019-2024年中国女士表行业盈利情况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2019-2024年中国女士表行业利润总额统计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2019-2024年中国女士表进口金额分析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2019-2024年中国女士表出口数量分析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2019-2024年中国女士表出口金额分析</w:t>
      </w:r>
      <w:r>
        <w:rPr>
          <w:rFonts w:hint="eastAsia"/>
        </w:rPr>
        <w:br/>
      </w:r>
      <w:r>
        <w:rPr>
          <w:rFonts w:hint="eastAsia"/>
        </w:rPr>
        <w:t>　　图表 2024年中国女士表进口国家及地区分析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2024年中国女士表出口国家及地区分析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2019-2024年中国女士表行业企业平均规模情况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**地区女士表市场规模及增长情况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**地区女士表市场规模及增长情况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**地区女士表市场规模及增长情况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**地区女士表市场规模及增长情况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**地区女士表行业市场需求情况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女士表重点企业（一）基本信息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女士表重点企业（一）经营情况分析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女士表重点企业（一）主要经济指标情况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女士表重点企业（一）盈利能力情况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女士表重点企业（一）偿债能力情况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女士表重点企业（一）运营能力情况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女士表重点企业（一）成长能力情况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女士表重点企业（二）基本信息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女士表重点企业（二）经营情况分析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女士表重点企业（二）主要经济指标情况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女士表重点企业（二）盈利能力情况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女士表重点企业（二）偿债能力情况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女士表重点企业（二）运营能力情况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女士表重点企业（二）成长能力情况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女士表重点企业（三）基本信息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女士表重点企业（三）经营情况分析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女士表重点企业（三）主要经济指标情况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女士表重点企业（三）盈利能力情况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女士表重点企业（三）偿债能力情况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女士表重点企业（三）运营能力情况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女士表重点企业（三）成长能力情况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2024-2030年中国女士表行业产能预测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2024-2030年中国女士表行业产量预测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2024-2030年中国女士表市场需求量预测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2024-2030年中国女士表行业供需平衡预测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2024-2030年中国女士表市场容量预测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2024-2030年中国女士表市场规模预测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2024-2030年中国女士表市场前景分析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2024-2030年中国女士表发展趋势预测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03123c43994442" w:history="1">
        <w:r>
          <w:rPr>
            <w:rStyle w:val="Hyperlink"/>
          </w:rPr>
          <w:t>2024-2030年中国女士表行业市场分析与发展趋势研究报告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03123c43994442" w:history="1">
        <w:r>
          <w:rPr>
            <w:rStyle w:val="Hyperlink"/>
          </w:rPr>
          <w:t>https://www.20087.com/2/61/NvShiBiaoHangYeFaZhanQuShi.html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20c44a5ed643f3" w:history="1">
      <w:r>
        <w:rPr>
          <w:rStyle w:val="Hyperlink"/>
        </w:rPr>
        <w:t>2024-2030年中国女士表行业市场分析与发展趋势研究报告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NvShiBiaoHangYeFaZhanQuShi.html" TargetMode="External" Id="Rae03123c439944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NvShiBiaoHangYeFaZhanQuShi.html" TargetMode="External" Id="Ra120c44a5ed643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2023-11-26T04:59:00Z</dcterms:created>
  <dcterms:modified xsi:type="dcterms:W3CDTF">2023-11-26T05:59:00Z</dcterms:modified>
  <dc:subject>2024-2030年中国女士表行业市场分析与发展趋势研究报告</dc:subject>
  <dc:title>2024-2030年中国女士表行业市场分析与发展趋势研究报告</dc:title>
  <cp:keywords>2024-2030年中国女士表行业市场分析与发展趋势研究报告</cp:keywords>
  <dc:description>2024-2030年中国女士表行业市场分析与发展趋势研究报告</dc:description>
</cp:coreProperties>
</file>