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7a420582245b5" w:history="1">
              <w:r>
                <w:rPr>
                  <w:rStyle w:val="Hyperlink"/>
                </w:rPr>
                <w:t>2025-2031年中国工程地毯行业市场调研与发展前景报告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7a420582245b5" w:history="1">
              <w:r>
                <w:rPr>
                  <w:rStyle w:val="Hyperlink"/>
                </w:rPr>
                <w:t>2025-2031年中国工程地毯行业市场调研与发展前景报告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7a420582245b5" w:history="1">
                <w:r>
                  <w:rPr>
                    <w:rStyle w:val="Hyperlink"/>
                  </w:rPr>
                  <w:t>https://www.20087.com/2/91/GongChengDiTanFaZhanQianJingFenXi.html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地毯是商业与公共空间地面铺装的主流选择，广泛应用于办公楼、酒店、机场、医院及教育机构。该类产品强调耐磨性、抗污性、防火阻燃、吸音降噪及易于维护，材质以尼龙6、尼龙66及聚丙烯为主，结构涵盖方块地毯（Tiles）与卷材地毯。主流品牌通过背胶技术提升尺寸稳定性，部分高端系列引入抗菌处理与再生纤维。然而，工程地毯在潮湿环境下易滋生霉菌、接缝处易翘边影响平整度、低价产品VOC释放控制不足，以及在绿色建筑认证中对全生命周期碳足迹要求日益严格，带来材料与工艺升级压力。</w:t>
      </w:r>
      <w:r>
        <w:rPr>
          <w:rFonts w:hint="eastAsia"/>
        </w:rPr>
        <w:br/>
      </w:r>
      <w:r>
        <w:rPr>
          <w:rFonts w:hint="eastAsia"/>
        </w:rPr>
        <w:t>　　未来，工程地毯将向循环设计、健康功能与数字化定制方向演进。模块化方块地毯将全面采用可拆卸背衬与100%回收尼龙，支持闭环再生；添加光催化或负离子材料将强化室内空气净化能力。在制造端，数码印花技术将实现小批量个性化图案定制，满足空间品牌化需求。同时，地毯将集成压力传感纤维，用于人流监测或跌倒预警（尤其在养老机构）。长远看，工程地毯将从装饰性铺材升级为兼具环境健康、智能感知与可持续属性的建筑功能界面，在绿色建筑与人性化空间营造趋势中重塑其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7a420582245b5" w:history="1">
        <w:r>
          <w:rPr>
            <w:rStyle w:val="Hyperlink"/>
          </w:rPr>
          <w:t>2025-2031年中国工程地毯行业市场调研与发展前景报告</w:t>
        </w:r>
      </w:hyperlink>
      <w:r>
        <w:rPr>
          <w:rFonts w:hint="eastAsia"/>
        </w:rPr>
        <w:t>》主要基于统计局、相关协会等机构的详实数据，全面分析工程地毯市场规模、价格走势及需求特征，梳理工程地毯产业链各环节发展现状。报告客观评估工程地毯行业技术演进方向与市场格局变化，对工程地毯未来发展趋势作出合理预测，并分析工程地毯不同细分领域的成长空间与潜在风险。通过对工程地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工程地毯行业概述</w:t>
      </w:r>
      <w:r>
        <w:rPr>
          <w:rFonts w:hint="eastAsia"/>
        </w:rPr>
        <w:br/>
      </w:r>
      <w:r>
        <w:rPr>
          <w:rFonts w:hint="eastAsia"/>
        </w:rPr>
        <w:t>　　第一节 工程地毯定义与分类</w:t>
      </w:r>
      <w:r>
        <w:rPr>
          <w:rFonts w:hint="eastAsia"/>
        </w:rPr>
        <w:br/>
      </w:r>
      <w:r>
        <w:rPr>
          <w:rFonts w:hint="eastAsia"/>
        </w:rPr>
        <w:t>　　第二节 工程地毯应用领域</w:t>
      </w:r>
      <w:r>
        <w:rPr>
          <w:rFonts w:hint="eastAsia"/>
        </w:rPr>
        <w:br/>
      </w:r>
      <w:r>
        <w:rPr>
          <w:rFonts w:hint="eastAsia"/>
        </w:rPr>
        <w:t>　　第三节 工程地毯行业经济指标分析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三、工程地毯销售模式及销售渠道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全球工程地毯市场发展综述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2019-2024年全球工程地毯市场规模与趋势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主要国家与地区工程地毯市场分析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2025-2031年全球工程地毯行业发展趋势与前景预测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中国工程地毯行业市场分析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一、国内工程地毯产能及利用情况</w:t>
      </w:r>
      <w:r>
        <w:rPr>
          <w:rFonts w:hint="eastAsia"/>
        </w:rPr>
        <w:br/>
      </w:r>
      <w:r>
        <w:rPr>
          <w:rFonts w:hint="eastAsia"/>
        </w:rPr>
        <w:t>　　　　二、工程地毯产能扩张与投资动态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2025-2031年工程地毯行业产量统计与趋势预测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一、2019-2024年工程地毯行业产量数据统计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1、2019-2024年工程地毯产量及增长趋势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二、影响工程地毯产量的关键因素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三、2025-2031年工程地毯产量预测</w:t>
      </w:r>
      <w:r>
        <w:rPr>
          <w:rFonts w:hint="eastAsia"/>
        </w:rPr>
        <w:br/>
      </w:r>
      <w:r>
        <w:rPr>
          <w:rFonts w:hint="eastAsia"/>
        </w:rPr>
        <w:t>　　第三节 2025-2031年工程地毯市场需求与销售分析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一、2024-2025年工程地毯行业需求现状</w:t>
      </w:r>
      <w:r>
        <w:rPr>
          <w:rFonts w:hint="eastAsia"/>
        </w:rPr>
        <w:br/>
      </w:r>
      <w:r>
        <w:rPr>
          <w:rFonts w:hint="eastAsia"/>
        </w:rPr>
        <w:t>　　　　二、工程地毯客户群体与需求特点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中国工程地毯细分市场与下游应用领域分析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工程地毯细分市场分析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工程地毯下游应用与客户群体分析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一、2024-2025年工程地毯各应用领域市场现状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2024-2025年工程地毯行业技术发展现状及趋势分析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一、2019-2024年工程地毯市场价格走势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工程地毯定价策略与方法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工程地毯行业进口情况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一、2019-2024年工程地毯进口规模及增长情况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工程地毯行业出口情况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一、2019-2024年工程地毯出口规模及增长情况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2019-2024年中国工程地毯行业总体发展与财务状况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2019-2024年中国工程地毯行业规模情况</w:t>
      </w:r>
      <w:r>
        <w:rPr>
          <w:rFonts w:hint="eastAsia"/>
        </w:rPr>
        <w:br/>
      </w:r>
      <w:r>
        <w:rPr>
          <w:rFonts w:hint="eastAsia"/>
        </w:rPr>
        <w:t>　　　　一、工程地毯行业企业数量规模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二、工程地毯行业从业人员规模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三、工程地毯行业市场敏感性分析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2019-2024年中国工程地毯行业财务能力分析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一、工程地毯行业盈利能力</w:t>
      </w:r>
      <w:r>
        <w:rPr>
          <w:rFonts w:hint="eastAsia"/>
        </w:rPr>
        <w:br/>
      </w:r>
      <w:r>
        <w:rPr>
          <w:rFonts w:hint="eastAsia"/>
        </w:rPr>
        <w:t>　　　　二、工程地毯行业偿债能力</w:t>
      </w:r>
      <w:r>
        <w:rPr>
          <w:rFonts w:hint="eastAsia"/>
        </w:rPr>
        <w:br/>
      </w:r>
      <w:r>
        <w:rPr>
          <w:rFonts w:hint="eastAsia"/>
        </w:rPr>
        <w:t>　　　　三、工程地毯行业营运能力</w:t>
      </w:r>
      <w:r>
        <w:rPr>
          <w:rFonts w:hint="eastAsia"/>
        </w:rPr>
        <w:br/>
      </w:r>
      <w:r>
        <w:rPr>
          <w:rFonts w:hint="eastAsia"/>
        </w:rPr>
        <w:t>　　　　四、工程地毯行业发展能力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工程地毯行业重点企业调研分析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中国工程地毯行业竞争格局分析</w:t>
      </w:r>
      <w:r>
        <w:rPr>
          <w:rFonts w:hint="eastAsia"/>
        </w:rPr>
        <w:br/>
      </w:r>
      <w:r>
        <w:rPr>
          <w:rFonts w:hint="eastAsia"/>
        </w:rPr>
        <w:t>　　第一节 工程地毯行业竞争格局总览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2024-2025年工程地毯行业竞争力分析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2019-2024年工程地毯行业企业并购活动分析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2025年中国工程地毯企业发展企业发展策略与建议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工程地毯销售模式与渠道策略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工程地毯品牌与市场推广策略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工程地毯研发投入与技术创新能力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工程地毯合作联盟与资源整合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中国工程地毯行业风险与对策</w:t>
      </w:r>
      <w:r>
        <w:rPr>
          <w:rFonts w:hint="eastAsia"/>
        </w:rPr>
        <w:br/>
      </w:r>
      <w:r>
        <w:rPr>
          <w:rFonts w:hint="eastAsia"/>
        </w:rPr>
        <w:t>　　第一节 工程地毯行业SWOT分析</w:t>
      </w:r>
      <w:r>
        <w:rPr>
          <w:rFonts w:hint="eastAsia"/>
        </w:rPr>
        <w:br/>
      </w:r>
      <w:r>
        <w:rPr>
          <w:rFonts w:hint="eastAsia"/>
        </w:rPr>
        <w:t>　　　　一、工程地毯行业优势</w:t>
      </w:r>
      <w:r>
        <w:rPr>
          <w:rFonts w:hint="eastAsia"/>
        </w:rPr>
        <w:br/>
      </w:r>
      <w:r>
        <w:rPr>
          <w:rFonts w:hint="eastAsia"/>
        </w:rPr>
        <w:t>　　　　二、工程地毯行业劣势</w:t>
      </w:r>
      <w:r>
        <w:rPr>
          <w:rFonts w:hint="eastAsia"/>
        </w:rPr>
        <w:br/>
      </w:r>
      <w:r>
        <w:rPr>
          <w:rFonts w:hint="eastAsia"/>
        </w:rPr>
        <w:t>　　　　三、工程地毯市场机会</w:t>
      </w:r>
      <w:r>
        <w:rPr>
          <w:rFonts w:hint="eastAsia"/>
        </w:rPr>
        <w:br/>
      </w:r>
      <w:r>
        <w:rPr>
          <w:rFonts w:hint="eastAsia"/>
        </w:rPr>
        <w:t>　　　　四、工程地毯市场威胁</w:t>
      </w:r>
      <w:r>
        <w:rPr>
          <w:rFonts w:hint="eastAsia"/>
        </w:rPr>
        <w:br/>
      </w:r>
      <w:r>
        <w:rPr>
          <w:rFonts w:hint="eastAsia"/>
        </w:rPr>
        <w:t>　　第二节 工程地毯行业风险及对策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2024-2025年工程地毯行业发展环境分析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一、工程地毯行业主管部门与监管体制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二、工程地毯行业主要法律法规及政策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三、工程地毯行业标准与质量监管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2025-2031年工程地毯行业发展趋势与方向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2025-2031年工程地毯行业发展潜力与机遇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中智~林－工程地毯行业发展建议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工程地毯图片</w:t>
      </w:r>
      <w:r>
        <w:rPr>
          <w:rFonts w:hint="eastAsia"/>
        </w:rPr>
        <w:br/>
      </w:r>
      <w:r>
        <w:rPr>
          <w:rFonts w:hint="eastAsia"/>
        </w:rPr>
        <w:t>　　图表 工程地毯种类 分类</w:t>
      </w:r>
      <w:r>
        <w:rPr>
          <w:rFonts w:hint="eastAsia"/>
        </w:rPr>
        <w:br/>
      </w:r>
      <w:r>
        <w:rPr>
          <w:rFonts w:hint="eastAsia"/>
        </w:rPr>
        <w:t>　　图表 工程地毯用途 应用</w:t>
      </w:r>
      <w:r>
        <w:rPr>
          <w:rFonts w:hint="eastAsia"/>
        </w:rPr>
        <w:br/>
      </w:r>
      <w:r>
        <w:rPr>
          <w:rFonts w:hint="eastAsia"/>
        </w:rPr>
        <w:t>　　图表 工程地毯主要特点</w:t>
      </w:r>
      <w:r>
        <w:rPr>
          <w:rFonts w:hint="eastAsia"/>
        </w:rPr>
        <w:br/>
      </w:r>
      <w:r>
        <w:rPr>
          <w:rFonts w:hint="eastAsia"/>
        </w:rPr>
        <w:t>　　图表 工程地毯产业链分析</w:t>
      </w:r>
      <w:r>
        <w:rPr>
          <w:rFonts w:hint="eastAsia"/>
        </w:rPr>
        <w:br/>
      </w:r>
      <w:r>
        <w:rPr>
          <w:rFonts w:hint="eastAsia"/>
        </w:rPr>
        <w:t>　　图表 工程地毯政策分析</w:t>
      </w:r>
      <w:r>
        <w:rPr>
          <w:rFonts w:hint="eastAsia"/>
        </w:rPr>
        <w:br/>
      </w:r>
      <w:r>
        <w:rPr>
          <w:rFonts w:hint="eastAsia"/>
        </w:rPr>
        <w:t>　　图表 工程地毯技术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2019-2024年工程地毯行业市场容量分析</w:t>
      </w:r>
      <w:r>
        <w:rPr>
          <w:rFonts w:hint="eastAsia"/>
        </w:rPr>
        <w:br/>
      </w:r>
      <w:r>
        <w:rPr>
          <w:rFonts w:hint="eastAsia"/>
        </w:rPr>
        <w:t>　　图表 工程地毯生产现状</w:t>
      </w:r>
      <w:r>
        <w:rPr>
          <w:rFonts w:hint="eastAsia"/>
        </w:rPr>
        <w:br/>
      </w:r>
      <w:r>
        <w:rPr>
          <w:rFonts w:hint="eastAsia"/>
        </w:rPr>
        <w:t>　　图表 2019-2024年中国工程地毯行业产能统计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2019-2024年中国工程地毯行业产量及增长趋势</w:t>
      </w:r>
      <w:r>
        <w:rPr>
          <w:rFonts w:hint="eastAsia"/>
        </w:rPr>
        <w:br/>
      </w:r>
      <w:r>
        <w:rPr>
          <w:rFonts w:hint="eastAsia"/>
        </w:rPr>
        <w:t>　　图表 工程地毯行业动态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2019-2024年中国工程地毯行业销售收入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2024年中国工程地毯行业需求领域分布格局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2019-2024年中国工程地毯行业利润总额统计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2019-2024年中国工程地毯进口情况分析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2019-2024年中国工程地毯出口情况分析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2019-2024年中国工程地毯行业企业数量情况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2019-2024年中国工程地毯价格走势</w:t>
      </w:r>
      <w:r>
        <w:rPr>
          <w:rFonts w:hint="eastAsia"/>
        </w:rPr>
        <w:br/>
      </w:r>
      <w:r>
        <w:rPr>
          <w:rFonts w:hint="eastAsia"/>
        </w:rPr>
        <w:t>　　图表 2024年工程地毯成本和利润分析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**地区工程地毯行业市场需求情况</w:t>
      </w:r>
      <w:r>
        <w:rPr>
          <w:rFonts w:hint="eastAsia"/>
        </w:rPr>
        <w:br/>
      </w:r>
      <w:r>
        <w:rPr>
          <w:rFonts w:hint="eastAsia"/>
        </w:rPr>
        <w:t>　　图表 工程地毯品牌</w:t>
      </w:r>
      <w:r>
        <w:rPr>
          <w:rFonts w:hint="eastAsia"/>
        </w:rPr>
        <w:br/>
      </w:r>
      <w:r>
        <w:rPr>
          <w:rFonts w:hint="eastAsia"/>
        </w:rPr>
        <w:t>　　图表 工程地毯企业（一）概况</w:t>
      </w:r>
      <w:r>
        <w:rPr>
          <w:rFonts w:hint="eastAsia"/>
        </w:rPr>
        <w:br/>
      </w:r>
      <w:r>
        <w:rPr>
          <w:rFonts w:hint="eastAsia"/>
        </w:rPr>
        <w:t>　　图表 企业工程地毯型号 规格</w:t>
      </w:r>
      <w:r>
        <w:rPr>
          <w:rFonts w:hint="eastAsia"/>
        </w:rPr>
        <w:br/>
      </w:r>
      <w:r>
        <w:rPr>
          <w:rFonts w:hint="eastAsia"/>
        </w:rPr>
        <w:t>　　图表 工程地毯企业（一）经营分析</w:t>
      </w:r>
      <w:r>
        <w:rPr>
          <w:rFonts w:hint="eastAsia"/>
        </w:rPr>
        <w:br/>
      </w:r>
      <w:r>
        <w:rPr>
          <w:rFonts w:hint="eastAsia"/>
        </w:rPr>
        <w:t>　　图表 工程地毯企业（一）盈利能力情况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工程地毯企业（一）偿债能力情况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工程地毯企业（一）运营能力情况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工程地毯企业（一）成长能力情况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工程地毯上游现状</w:t>
      </w:r>
      <w:r>
        <w:rPr>
          <w:rFonts w:hint="eastAsia"/>
        </w:rPr>
        <w:br/>
      </w:r>
      <w:r>
        <w:rPr>
          <w:rFonts w:hint="eastAsia"/>
        </w:rPr>
        <w:t>　　图表 工程地毯下游调研</w:t>
      </w:r>
      <w:r>
        <w:rPr>
          <w:rFonts w:hint="eastAsia"/>
        </w:rPr>
        <w:br/>
      </w:r>
      <w:r>
        <w:rPr>
          <w:rFonts w:hint="eastAsia"/>
        </w:rPr>
        <w:t>　　图表 工程地毯企业（二）概况</w:t>
      </w:r>
      <w:r>
        <w:rPr>
          <w:rFonts w:hint="eastAsia"/>
        </w:rPr>
        <w:br/>
      </w:r>
      <w:r>
        <w:rPr>
          <w:rFonts w:hint="eastAsia"/>
        </w:rPr>
        <w:t>　　图表 企业工程地毯型号 规格</w:t>
      </w:r>
      <w:r>
        <w:rPr>
          <w:rFonts w:hint="eastAsia"/>
        </w:rPr>
        <w:br/>
      </w:r>
      <w:r>
        <w:rPr>
          <w:rFonts w:hint="eastAsia"/>
        </w:rPr>
        <w:t>　　图表 工程地毯企业（二）经营分析</w:t>
      </w:r>
      <w:r>
        <w:rPr>
          <w:rFonts w:hint="eastAsia"/>
        </w:rPr>
        <w:br/>
      </w:r>
      <w:r>
        <w:rPr>
          <w:rFonts w:hint="eastAsia"/>
        </w:rPr>
        <w:t>　　图表 工程地毯企业（二）盈利能力情况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工程地毯企业（二）偿债能力情况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工程地毯企业（二）运营能力情况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工程地毯企业（二）成长能力情况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工程地毯企业（三）概况</w:t>
      </w:r>
      <w:r>
        <w:rPr>
          <w:rFonts w:hint="eastAsia"/>
        </w:rPr>
        <w:br/>
      </w:r>
      <w:r>
        <w:rPr>
          <w:rFonts w:hint="eastAsia"/>
        </w:rPr>
        <w:t>　　图表 企业工程地毯型号 规格</w:t>
      </w:r>
      <w:r>
        <w:rPr>
          <w:rFonts w:hint="eastAsia"/>
        </w:rPr>
        <w:br/>
      </w:r>
      <w:r>
        <w:rPr>
          <w:rFonts w:hint="eastAsia"/>
        </w:rPr>
        <w:t>　　图表 工程地毯企业（三）经营分析</w:t>
      </w:r>
      <w:r>
        <w:rPr>
          <w:rFonts w:hint="eastAsia"/>
        </w:rPr>
        <w:br/>
      </w:r>
      <w:r>
        <w:rPr>
          <w:rFonts w:hint="eastAsia"/>
        </w:rPr>
        <w:t>　　图表 工程地毯企业（三）盈利能力情况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工程地毯企业（三）偿债能力情况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工程地毯企业（三）运营能力情况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工程地毯企业（三）成长能力情况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工程地毯优势</w:t>
      </w:r>
      <w:r>
        <w:rPr>
          <w:rFonts w:hint="eastAsia"/>
        </w:rPr>
        <w:br/>
      </w:r>
      <w:r>
        <w:rPr>
          <w:rFonts w:hint="eastAsia"/>
        </w:rPr>
        <w:t>　　图表 工程地毯劣势</w:t>
      </w:r>
      <w:r>
        <w:rPr>
          <w:rFonts w:hint="eastAsia"/>
        </w:rPr>
        <w:br/>
      </w:r>
      <w:r>
        <w:rPr>
          <w:rFonts w:hint="eastAsia"/>
        </w:rPr>
        <w:t>　　图表 工程地毯机会</w:t>
      </w:r>
      <w:r>
        <w:rPr>
          <w:rFonts w:hint="eastAsia"/>
        </w:rPr>
        <w:br/>
      </w:r>
      <w:r>
        <w:rPr>
          <w:rFonts w:hint="eastAsia"/>
        </w:rPr>
        <w:t>　　图表 工程地毯威胁</w:t>
      </w:r>
      <w:r>
        <w:rPr>
          <w:rFonts w:hint="eastAsia"/>
        </w:rPr>
        <w:br/>
      </w:r>
      <w:r>
        <w:rPr>
          <w:rFonts w:hint="eastAsia"/>
        </w:rPr>
        <w:t>　　图表 2025-2031年中国工程地毯行业产能预测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2025-2031年中国工程地毯市场销售预测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2025-2031年中国工程地毯行业市场规模预测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2025-2031年中国工程地毯行业风险分析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2025-2031年中国工程地毯行业发展趋势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7a420582245b5" w:history="1">
        <w:r>
          <w:rPr>
            <w:rStyle w:val="Hyperlink"/>
          </w:rPr>
          <w:t>2025-2031年中国工程地毯行业市场调研与发展前景报告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7a420582245b5" w:history="1">
        <w:r>
          <w:rPr>
            <w:rStyle w:val="Hyperlink"/>
          </w:rPr>
          <w:t>https://www.20087.com/2/91/GongChengDiTanFaZhanQianJingFenXi.html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热点：工程地毯多少钱一平方、工程地毯批发价格、工程地毯价格及图片大全、工程地毯有毒吗、工程地毯品牌十大排名榜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f798a3ea54309" w:history="1">
      <w:r>
        <w:rPr>
          <w:rStyle w:val="Hyperlink"/>
        </w:rPr>
        <w:t>2025-2031年中国工程地毯行业市场调研与发展前景报告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ongChengDiTanFaZhanQianJingFenXi.html" TargetMode="External" Id="R67f7a4205822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ongChengDiTanFaZhanQianJingFenXi.html" TargetMode="External" Id="Re2df798a3ea5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2025-11-12T05:58:11Z</dcterms:created>
  <dcterms:modified xsi:type="dcterms:W3CDTF">2025-11-12T06:58:11Z</dcterms:modified>
  <dc:subject>2025-2031年中国工程地毯行业市场调研与发展前景报告</dc:subject>
  <dc:title>2025-2031年中国工程地毯行业市场调研与发展前景报告</dc:title>
  <cp:keywords>2025-2031年中国工程地毯行业市场调研与发展前景报告</cp:keywords>
  <dc:description>2025-2031年中国工程地毯行业市场调研与发展前景报告</dc:description>
</cp:coreProperties>
</file>