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357b8dc91481c" w:history="1">
              <w:r>
                <w:rPr>
                  <w:rStyle w:val="Hyperlink"/>
                </w:rPr>
                <w:t>中国纸板生产线行业现状调研分析及市场前景预测报告（2025年版）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357b8dc91481c" w:history="1">
              <w:r>
                <w:rPr>
                  <w:rStyle w:val="Hyperlink"/>
                </w:rPr>
                <w:t>中国纸板生产线行业现状调研分析及市场前景预测报告（2025年版）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357b8dc91481c" w:history="1">
                <w:r>
                  <w:rPr>
                    <w:rStyle w:val="Hyperlink"/>
                  </w:rPr>
                  <w:t>https://www.20087.com/2/81/ZhiBanShengChanXianShiChangDiaoY.html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板生产线是纸包装行业中的核心设备，用于生产各种类型的纸板，如瓦楞纸板、蜂窝纸板和白卡纸板等。近年来，随着全球对环保包装材料需求的增加，纸板生产线的技术更新换代频繁，自动化和智能化水平显著提升。现代生产线采用先进的计算机控制技术，实现了生产过程的高精度控制，同时减少了人力需求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纸板生产线的发展将更加注重绿色生产、智能化和个性化定制。随着循环经济和绿色包装的理念深入人心，生产线将更加重视节能减排，采用环保材料和工艺，减少废物产生。智能化技术，如物联网（IoT）、大数据和人工智能（AI），将被深度整合进生产线，实现预测性维护、优化调度和质量控制。同时，为满足市场多样化需求，生产线将具备更高的灵活性，能够快速切换生产不同类型和规格的纸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357b8dc91481c" w:history="1">
        <w:r>
          <w:rPr>
            <w:rStyle w:val="Hyperlink"/>
          </w:rPr>
          <w:t>中国纸板生产线行业现状调研分析及市场前景预测报告（2025年版）</w:t>
        </w:r>
      </w:hyperlink>
      <w:r>
        <w:rPr>
          <w:rFonts w:hint="eastAsia"/>
        </w:rPr>
        <w:t>》基于科学的市场调研与数据分析，全面解析了纸板生产线行业的市场规模、市场需求及发展现状。报告深入探讨了纸板生产线产业链结构、细分市场特点及技术发展方向，并结合宏观经济环境与消费者需求变化，对纸板生产线行业前景与未来趋势进行了科学预测，揭示了潜在增长空间。通过对纸板生产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纸板生产线行业概述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一、纸板生产线的定义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纸板生产线产品细分及特性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纸板生产线行业地位分析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中国纸板生产线行业宏观经济环境分析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中国纸板生产线行业政策技术环境分析</w:t>
      </w:r>
      <w:r>
        <w:rPr>
          <w:rFonts w:hint="eastAsia"/>
        </w:rPr>
        <w:br/>
      </w:r>
      <w:r>
        <w:rPr>
          <w:rFonts w:hint="eastAsia"/>
        </w:rPr>
        <w:t>　　第一节 纸板生产线行业政策法规环境分析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纸板生产线行业技术环境分析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2025-2031年中国纸板生产线行业总体发展状况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中国纸板生产线行业规模情况分析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中国纸板生产线行业产销情况分析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中国纸板生产线行业财务能力分析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2025-2031年中国纸板生产线行业市场发展分析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2025-2031年中国纸板生产线市场分析</w:t>
      </w:r>
      <w:r>
        <w:rPr>
          <w:rFonts w:hint="eastAsia"/>
        </w:rPr>
        <w:br/>
      </w:r>
      <w:r>
        <w:rPr>
          <w:rFonts w:hint="eastAsia"/>
        </w:rPr>
        <w:t>　　　　一、2025年纸板生产线市场形势回顾</w:t>
      </w:r>
      <w:r>
        <w:rPr>
          <w:rFonts w:hint="eastAsia"/>
        </w:rPr>
        <w:br/>
      </w:r>
      <w:r>
        <w:rPr>
          <w:rFonts w:hint="eastAsia"/>
        </w:rPr>
        <w:t>　　　　二、2025年纸板生产线市场形势分析</w:t>
      </w:r>
      <w:r>
        <w:rPr>
          <w:rFonts w:hint="eastAsia"/>
        </w:rPr>
        <w:br/>
      </w:r>
      <w:r>
        <w:rPr>
          <w:rFonts w:hint="eastAsia"/>
        </w:rPr>
        <w:t>　　第二节 中国纸板生产线行业市场产品价格走势分析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一、中国纸板生产线行业市场价格影响因素分析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二、2025-2031年中国纸板生产线行业市场价格走势分析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中国纸板生产线行业进出口市场分析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一、2025-2031年中国纸板生产线行业进口市场分析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二、2025-2031年中国纸板生产线行业出口市场分析</w:t>
      </w:r>
      <w:r>
        <w:rPr>
          <w:rFonts w:hint="eastAsia"/>
        </w:rPr>
        <w:br/>
      </w:r>
      <w:r>
        <w:rPr>
          <w:rFonts w:hint="eastAsia"/>
        </w:rPr>
        <w:t>　　第四节 中国纸板生产线行业市场发展的主要策略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一、发展国内纸板生产线业的相关建议与对策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二、中国纸板生产线产业的发展建议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2025-2031年中国纸板生产线行业竞争格局分析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纸板生产线行业竞争结构分析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纸板生产线企业国际竞争力比较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纸板生产线行业竞争格局分析</w:t>
      </w:r>
      <w:r>
        <w:rPr>
          <w:rFonts w:hint="eastAsia"/>
        </w:rPr>
        <w:br/>
      </w:r>
      <w:r>
        <w:rPr>
          <w:rFonts w:hint="eastAsia"/>
        </w:rPr>
        <w:t>　　　　一、纸板生产线行业集中度分析</w:t>
      </w:r>
      <w:r>
        <w:rPr>
          <w:rFonts w:hint="eastAsia"/>
        </w:rPr>
        <w:br/>
      </w:r>
      <w:r>
        <w:rPr>
          <w:rFonts w:hint="eastAsia"/>
        </w:rPr>
        <w:t>　　　　二、纸板生产线行业竞争程度分析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2025-2031年纸板生产线行业竞争策略分析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二、2025-2031年纸板生产线行业竞争格局展望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三、2025-2031年纸板生产线行业竞争策略分析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2025-2031年中国纸板生产线行业重点企业发展分析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湖北京山轻工机械股份有限公司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广州达意隆包装机械有限公司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胶南市高戈庄纸箱设备厂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松德包装机械股份有限公司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国营红阳机械厂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2025-2031年中国纸板生产线行业发展前景预测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2025-2031年中国纸板生产线行业市场发展趋势预测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三、2025-2031年中国纸板生产线行业市场价格走势预测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2025-2031年中国纸板生产线技术发展趋势预测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2025-2031年中国纸板生产线行业投资分析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[-中-智-林-]行业投资建议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附表</w:t>
      </w:r>
      <w:r>
        <w:rPr>
          <w:rFonts w:hint="eastAsia"/>
        </w:rPr>
        <w:br/>
      </w:r>
      <w:r>
        <w:rPr>
          <w:rFonts w:hint="eastAsia"/>
        </w:rPr>
        <w:t>　　表4.1 2025-2031年中国纸板生产线行业盈利能力分析</w:t>
      </w:r>
      <w:r>
        <w:rPr>
          <w:rFonts w:hint="eastAsia"/>
        </w:rPr>
        <w:br/>
      </w:r>
      <w:r>
        <w:rPr>
          <w:rFonts w:hint="eastAsia"/>
        </w:rPr>
        <w:t>　　表4.2 2025-2031年中国纸板生产线行业偿债能力分析</w:t>
      </w:r>
      <w:r>
        <w:rPr>
          <w:rFonts w:hint="eastAsia"/>
        </w:rPr>
        <w:br/>
      </w:r>
      <w:r>
        <w:rPr>
          <w:rFonts w:hint="eastAsia"/>
        </w:rPr>
        <w:t>　　表4.3 2025-2031年中国纸板生产线行业营运能力分析</w:t>
      </w:r>
      <w:r>
        <w:rPr>
          <w:rFonts w:hint="eastAsia"/>
        </w:rPr>
        <w:br/>
      </w:r>
      <w:r>
        <w:rPr>
          <w:rFonts w:hint="eastAsia"/>
        </w:rPr>
        <w:t>　　表4.4 2025-2031年中国纸板生产线行业发展能力分析</w:t>
      </w:r>
      <w:r>
        <w:rPr>
          <w:rFonts w:hint="eastAsia"/>
        </w:rPr>
        <w:br/>
      </w:r>
      <w:r>
        <w:rPr>
          <w:rFonts w:hint="eastAsia"/>
        </w:rPr>
        <w:t>　　表7.1公司经营状况分析</w:t>
      </w:r>
      <w:r>
        <w:rPr>
          <w:rFonts w:hint="eastAsia"/>
        </w:rPr>
        <w:br/>
      </w:r>
      <w:r>
        <w:rPr>
          <w:rFonts w:hint="eastAsia"/>
        </w:rPr>
        <w:t>　　表7.2公司经营状况分析</w:t>
      </w:r>
      <w:r>
        <w:rPr>
          <w:rFonts w:hint="eastAsia"/>
        </w:rPr>
        <w:br/>
      </w:r>
      <w:r>
        <w:rPr>
          <w:rFonts w:hint="eastAsia"/>
        </w:rPr>
        <w:t>　　表7.3公司经营状况分析</w:t>
      </w:r>
      <w:r>
        <w:rPr>
          <w:rFonts w:hint="eastAsia"/>
        </w:rPr>
        <w:br/>
      </w:r>
      <w:r>
        <w:rPr>
          <w:rFonts w:hint="eastAsia"/>
        </w:rPr>
        <w:t>　　表7.4公司经营状况分析</w:t>
      </w:r>
      <w:r>
        <w:rPr>
          <w:rFonts w:hint="eastAsia"/>
        </w:rPr>
        <w:br/>
      </w:r>
      <w:r>
        <w:rPr>
          <w:rFonts w:hint="eastAsia"/>
        </w:rPr>
        <w:t>　　表7.5公司经营状况分析</w:t>
      </w:r>
      <w:r>
        <w:rPr>
          <w:rFonts w:hint="eastAsia"/>
        </w:rPr>
        <w:br/>
      </w:r>
      <w:r>
        <w:rPr>
          <w:rFonts w:hint="eastAsia"/>
        </w:rPr>
        <w:t>　　附图</w:t>
      </w:r>
      <w:r>
        <w:rPr>
          <w:rFonts w:hint="eastAsia"/>
        </w:rPr>
        <w:br/>
      </w:r>
      <w:r>
        <w:rPr>
          <w:rFonts w:hint="eastAsia"/>
        </w:rPr>
        <w:t>　　图2.1全球贸易指标</w:t>
      </w:r>
      <w:r>
        <w:rPr>
          <w:rFonts w:hint="eastAsia"/>
        </w:rPr>
        <w:br/>
      </w:r>
      <w:r>
        <w:rPr>
          <w:rFonts w:hint="eastAsia"/>
        </w:rPr>
        <w:t>　　图2.2全球工业生产指标</w:t>
      </w:r>
      <w:r>
        <w:rPr>
          <w:rFonts w:hint="eastAsia"/>
        </w:rPr>
        <w:br/>
      </w:r>
      <w:r>
        <w:rPr>
          <w:rFonts w:hint="eastAsia"/>
        </w:rPr>
        <w:t>　　图2.3全球就业指标</w:t>
      </w:r>
      <w:r>
        <w:rPr>
          <w:rFonts w:hint="eastAsia"/>
        </w:rPr>
        <w:br/>
      </w:r>
      <w:r>
        <w:rPr>
          <w:rFonts w:hint="eastAsia"/>
        </w:rPr>
        <w:t>　　图2.4全球零售销售指标</w:t>
      </w:r>
      <w:r>
        <w:rPr>
          <w:rFonts w:hint="eastAsia"/>
        </w:rPr>
        <w:br/>
      </w:r>
      <w:r>
        <w:rPr>
          <w:rFonts w:hint="eastAsia"/>
        </w:rPr>
        <w:t>　　图2.5制造业pmi</w:t>
      </w:r>
      <w:r>
        <w:rPr>
          <w:rFonts w:hint="eastAsia"/>
        </w:rPr>
        <w:br/>
      </w:r>
      <w:r>
        <w:rPr>
          <w:rFonts w:hint="eastAsia"/>
        </w:rPr>
        <w:t>　　图2.6消费者信心</w:t>
      </w:r>
      <w:r>
        <w:rPr>
          <w:rFonts w:hint="eastAsia"/>
        </w:rPr>
        <w:br/>
      </w:r>
      <w:r>
        <w:rPr>
          <w:rFonts w:hint="eastAsia"/>
        </w:rPr>
        <w:t>　　图2.7国内生产总值当季增长速度</w:t>
      </w:r>
      <w:r>
        <w:rPr>
          <w:rFonts w:hint="eastAsia"/>
        </w:rPr>
        <w:br/>
      </w:r>
      <w:r>
        <w:rPr>
          <w:rFonts w:hint="eastAsia"/>
        </w:rPr>
        <w:t>　　图2.8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图2.9规模以上工业增加值增长速度（月同比）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图2.10城镇固定资产投资增长速度（累计同比）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图2.11社会消费品零售总额增长速度（月同比）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图2.12居民消费价格涨幅（同同比）</w:t>
      </w:r>
      <w:r>
        <w:rPr>
          <w:rFonts w:hint="eastAsia"/>
        </w:rPr>
        <w:br/>
      </w:r>
      <w:r>
        <w:rPr>
          <w:rFonts w:hint="eastAsia"/>
        </w:rPr>
        <w:t>　　图2.13工业品出厂价格涨幅（月同比）</w:t>
      </w:r>
      <w:r>
        <w:rPr>
          <w:rFonts w:hint="eastAsia"/>
        </w:rPr>
        <w:br/>
      </w:r>
      <w:r>
        <w:rPr>
          <w:rFonts w:hint="eastAsia"/>
        </w:rPr>
        <w:t>　　图2.14城镇居民人均可支配收入实际增长速度（累计同比）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图4.1 2025-2031年中国纸板生产线行业单位规模情况分析</w:t>
      </w:r>
      <w:r>
        <w:rPr>
          <w:rFonts w:hint="eastAsia"/>
        </w:rPr>
        <w:br/>
      </w:r>
      <w:r>
        <w:rPr>
          <w:rFonts w:hint="eastAsia"/>
        </w:rPr>
        <w:t>　　图4.2 2025-2031年中国纸板生产线行业人员规模状况分析</w:t>
      </w:r>
      <w:r>
        <w:rPr>
          <w:rFonts w:hint="eastAsia"/>
        </w:rPr>
        <w:br/>
      </w:r>
      <w:r>
        <w:rPr>
          <w:rFonts w:hint="eastAsia"/>
        </w:rPr>
        <w:t>　　图4.3 2025-2031年中国纸板生产线行业资产规模状况分析</w:t>
      </w:r>
      <w:r>
        <w:rPr>
          <w:rFonts w:hint="eastAsia"/>
        </w:rPr>
        <w:br/>
      </w:r>
      <w:r>
        <w:rPr>
          <w:rFonts w:hint="eastAsia"/>
        </w:rPr>
        <w:t>　　图4.4 2025-2031年中国纸板生产线行业市场规模状况分析</w:t>
      </w:r>
      <w:r>
        <w:rPr>
          <w:rFonts w:hint="eastAsia"/>
        </w:rPr>
        <w:br/>
      </w:r>
      <w:r>
        <w:rPr>
          <w:rFonts w:hint="eastAsia"/>
        </w:rPr>
        <w:t>　　图4.5 2025-2031年中国纸板生产线行业生产情况分析</w:t>
      </w:r>
      <w:r>
        <w:rPr>
          <w:rFonts w:hint="eastAsia"/>
        </w:rPr>
        <w:br/>
      </w:r>
      <w:r>
        <w:rPr>
          <w:rFonts w:hint="eastAsia"/>
        </w:rPr>
        <w:t>　　图4.6 2025-2031年中国纸板生产线行业销售情况分析</w:t>
      </w:r>
      <w:r>
        <w:rPr>
          <w:rFonts w:hint="eastAsia"/>
        </w:rPr>
        <w:br/>
      </w:r>
      <w:r>
        <w:rPr>
          <w:rFonts w:hint="eastAsia"/>
        </w:rPr>
        <w:t>　　图4.7 2025-2031年中国纸板生产线行业产销情况分析</w:t>
      </w:r>
      <w:r>
        <w:rPr>
          <w:rFonts w:hint="eastAsia"/>
        </w:rPr>
        <w:br/>
      </w:r>
      <w:r>
        <w:rPr>
          <w:rFonts w:hint="eastAsia"/>
        </w:rPr>
        <w:t>　　图5.1 2025-2031年中国纸板生产线行业市场价格走势</w:t>
      </w:r>
      <w:r>
        <w:rPr>
          <w:rFonts w:hint="eastAsia"/>
        </w:rPr>
        <w:br/>
      </w:r>
      <w:r>
        <w:rPr>
          <w:rFonts w:hint="eastAsia"/>
        </w:rPr>
        <w:t>　　图5.2 2025-2031年中国纸板生产线行业进口市场分析</w:t>
      </w:r>
      <w:r>
        <w:rPr>
          <w:rFonts w:hint="eastAsia"/>
        </w:rPr>
        <w:br/>
      </w:r>
      <w:r>
        <w:rPr>
          <w:rFonts w:hint="eastAsia"/>
        </w:rPr>
        <w:t>　　图5.3 2025-2031年中国纸板生产线行业出口市场分析</w:t>
      </w:r>
      <w:r>
        <w:rPr>
          <w:rFonts w:hint="eastAsia"/>
        </w:rPr>
        <w:br/>
      </w:r>
      <w:r>
        <w:rPr>
          <w:rFonts w:hint="eastAsia"/>
        </w:rPr>
        <w:t>　　图8.1 2025-2031年中国纸板生产线行业需求预测</w:t>
      </w:r>
      <w:r>
        <w:rPr>
          <w:rFonts w:hint="eastAsia"/>
        </w:rPr>
        <w:br/>
      </w:r>
      <w:r>
        <w:rPr>
          <w:rFonts w:hint="eastAsia"/>
        </w:rPr>
        <w:t>　　图8.2 2025-2031年中国纸板生产线行业供给预测</w:t>
      </w:r>
      <w:r>
        <w:rPr>
          <w:rFonts w:hint="eastAsia"/>
        </w:rPr>
        <w:br/>
      </w:r>
      <w:r>
        <w:rPr>
          <w:rFonts w:hint="eastAsia"/>
        </w:rPr>
        <w:t>　　图8.3 2025-2031年中国纸板生产线行业市场价格走势预测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357b8dc91481c" w:history="1">
        <w:r>
          <w:rPr>
            <w:rStyle w:val="Hyperlink"/>
          </w:rPr>
          <w:t>中国纸板生产线行业现状调研分析及市场前景预测报告（2025年版）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357b8dc91481c" w:history="1">
        <w:r>
          <w:rPr>
            <w:rStyle w:val="Hyperlink"/>
          </w:rPr>
          <w:t>https://www.20087.com/2/81/ZhiBanShengChanXianShiChangDiaoY.html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板生产线设备、纸板生产线胶水配方、纸板加工厂需要什么设备、纸板生产线糊机操作、纸板生产流程及工艺、协旭瓦楞纸板生产线、木板生产线的机器设备、十大瓦楞纸板生产线、连续纸板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8ab2e917d4f3c" w:history="1">
      <w:r>
        <w:rPr>
          <w:rStyle w:val="Hyperlink"/>
        </w:rPr>
        <w:t>中国纸板生产线行业现状调研分析及市场前景预测报告（2025年版）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ZhiBanShengChanXianShiChangDiaoY.html" TargetMode="External" Id="Rf26357b8dc91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ZhiBanShengChanXianShiChangDiaoY.html" TargetMode="External" Id="R3b78ab2e917d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2025-05-22T00:20:00Z</dcterms:created>
  <dcterms:modified xsi:type="dcterms:W3CDTF">2025-05-22T01:20:00Z</dcterms:modified>
  <dc:subject>中国纸板生产线行业现状调研分析及市场前景预测报告（2025年版）</dc:subject>
  <dc:title>中国纸板生产线行业现状调研分析及市场前景预测报告（2025年版）</dc:title>
  <cp:keywords>中国纸板生产线行业现状调研分析及市场前景预测报告（2025年版）</cp:keywords>
  <dc:description>中国纸板生产线行业现状调研分析及市场前景预测报告（2025年版）</dc:description>
</cp:coreProperties>
</file>