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91224f41b4e02" w:history="1">
              <w:r>
                <w:rPr>
                  <w:rStyle w:val="Hyperlink"/>
                </w:rPr>
                <w:t>2025年中国银饰行业现状研究分析与发展趋势预测报告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91224f41b4e02" w:history="1">
              <w:r>
                <w:rPr>
                  <w:rStyle w:val="Hyperlink"/>
                </w:rPr>
                <w:t>2025年中国银饰行业现状研究分析与发展趋势预测报告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91224f41b4e02" w:history="1">
                <w:r>
                  <w:rPr>
                    <w:rStyle w:val="Hyperlink"/>
                  </w:rPr>
                  <w:t>https://www.20087.com/2/51/YinShiHangYeQianJingFenXi.html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是珠宝首饰市场中的重要组成部分，以其优雅的设计和相对亲民的价格受到消费者的喜爱。近年来，随着工艺技术的进步和消费者对个性化定制的需求增加，银饰在设计风格、材质选择和加工工艺方面都有了显著改进，不仅提供了更多样化的款式选择，还增加了贵金属镀层和镶嵌宝石等工艺，提升了产品的品质感和附加值。</w:t>
      </w:r>
      <w:r>
        <w:rPr>
          <w:rFonts w:hint="eastAsia"/>
        </w:rPr>
        <w:br/>
      </w:r>
      <w:r>
        <w:rPr>
          <w:rFonts w:hint="eastAsia"/>
        </w:rPr>
        <w:t>　　未来，银饰的发展将更加注重个性化定制与文化融合。一方面，通过采用3D打印技术和个性化设计服务，根据客户需求定制独特的饰品样式，满足多样化需求；另一方面，结合传统文化元素和现代设计理念，开发出兼具艺术价值和时尚感的新款银饰，增强品牌影响力。此外，随着环保意识的增强，使用环保材料和可持续生产工艺的银饰也将成为新的发展趋势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91224f41b4e02" w:history="1">
        <w:r>
          <w:rPr>
            <w:rStyle w:val="Hyperlink"/>
          </w:rPr>
          <w:t>2025年中国银饰行业现状研究分析与发展趋势预测报告</w:t>
        </w:r>
      </w:hyperlink>
      <w:r>
        <w:rPr>
          <w:rFonts w:hint="eastAsia"/>
        </w:rPr>
        <w:t>》依托权威机构及相关协会的数据资料，全面解析了银饰行业现状、市场需求及市场规模，系统梳理了银饰产业链结构、价格趋势及各细分市场动态。报告对银饰市场前景与发展趋势进行了科学预测，重点分析了品牌竞争格局、市场集中度及主要企业的经营表现。同时，通过SWOT分析揭示了银饰行业面临的机遇与风险，为银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银饰行业运行现状</w:t>
      </w:r>
      <w:r>
        <w:rPr>
          <w:rFonts w:hint="eastAsia"/>
        </w:rPr>
        <w:br/>
      </w:r>
      <w:r>
        <w:rPr>
          <w:rFonts w:hint="eastAsia"/>
        </w:rPr>
        <w:t>第一章 银饰产品概述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银饰行业环境分析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中国银饰行业政策环境分析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一、中国银饰技术发展概况</w:t>
      </w:r>
      <w:r>
        <w:rPr>
          <w:rFonts w:hint="eastAsia"/>
        </w:rPr>
        <w:br/>
      </w:r>
      <w:r>
        <w:rPr>
          <w:rFonts w:hint="eastAsia"/>
        </w:rPr>
        <w:t>　　　　二、中国银饰产品工艺特点或流程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三、中国银饰行业技术发展趋势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银饰行业深度分析</w:t>
      </w:r>
      <w:r>
        <w:rPr>
          <w:rFonts w:hint="eastAsia"/>
        </w:rPr>
        <w:br/>
      </w:r>
      <w:r>
        <w:rPr>
          <w:rFonts w:hint="eastAsia"/>
        </w:rPr>
        <w:t>第三章 中国银饰市场分析</w:t>
      </w:r>
      <w:r>
        <w:rPr>
          <w:rFonts w:hint="eastAsia"/>
        </w:rPr>
        <w:br/>
      </w:r>
      <w:r>
        <w:rPr>
          <w:rFonts w:hint="eastAsia"/>
        </w:rPr>
        <w:t>　　第一节 银饰市场现状分析及预测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二、2025-2031年中国银饰市场规模预测</w:t>
      </w:r>
      <w:r>
        <w:rPr>
          <w:rFonts w:hint="eastAsia"/>
        </w:rPr>
        <w:br/>
      </w:r>
      <w:r>
        <w:rPr>
          <w:rFonts w:hint="eastAsia"/>
        </w:rPr>
        <w:t>　　第二节 银饰产品产量分析及预测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二、2025-2031年中国银饰产量预测</w:t>
      </w:r>
      <w:r>
        <w:rPr>
          <w:rFonts w:hint="eastAsia"/>
        </w:rPr>
        <w:br/>
      </w:r>
      <w:r>
        <w:rPr>
          <w:rFonts w:hint="eastAsia"/>
        </w:rPr>
        <w:t>　　第三节 银饰市场需求分析及预测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二、2025-2031年中国银饰市场需求预测</w:t>
      </w:r>
      <w:r>
        <w:rPr>
          <w:rFonts w:hint="eastAsia"/>
        </w:rPr>
        <w:br/>
      </w:r>
      <w:r>
        <w:rPr>
          <w:rFonts w:hint="eastAsia"/>
        </w:rPr>
        <w:t>　　第四节 银饰进出口数据分析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银饰细分行业分析</w:t>
      </w:r>
      <w:r>
        <w:rPr>
          <w:rFonts w:hint="eastAsia"/>
        </w:rPr>
        <w:br/>
      </w:r>
      <w:r>
        <w:rPr>
          <w:rFonts w:hint="eastAsia"/>
        </w:rPr>
        <w:t>　　第一节 传统银饰的发展状况分析</w:t>
      </w:r>
      <w:r>
        <w:rPr>
          <w:rFonts w:hint="eastAsia"/>
        </w:rPr>
        <w:br/>
      </w:r>
      <w:r>
        <w:rPr>
          <w:rFonts w:hint="eastAsia"/>
        </w:rPr>
        <w:t>　　　　一、传统银饰行业概述</w:t>
      </w:r>
      <w:r>
        <w:rPr>
          <w:rFonts w:hint="eastAsia"/>
        </w:rPr>
        <w:br/>
      </w:r>
      <w:r>
        <w:rPr>
          <w:rFonts w:hint="eastAsia"/>
        </w:rPr>
        <w:t>　　　　二、传统银饰行业现状分析</w:t>
      </w:r>
      <w:r>
        <w:rPr>
          <w:rFonts w:hint="eastAsia"/>
        </w:rPr>
        <w:br/>
      </w:r>
      <w:r>
        <w:rPr>
          <w:rFonts w:hint="eastAsia"/>
        </w:rPr>
        <w:t>　　　　三、传统银首饰的市场发展前景</w:t>
      </w:r>
      <w:r>
        <w:rPr>
          <w:rFonts w:hint="eastAsia"/>
        </w:rPr>
        <w:br/>
      </w:r>
      <w:r>
        <w:rPr>
          <w:rFonts w:hint="eastAsia"/>
        </w:rPr>
        <w:t>　　第二节 时尚银饰的发展状况分析</w:t>
      </w:r>
      <w:r>
        <w:rPr>
          <w:rFonts w:hint="eastAsia"/>
        </w:rPr>
        <w:br/>
      </w:r>
      <w:r>
        <w:rPr>
          <w:rFonts w:hint="eastAsia"/>
        </w:rPr>
        <w:t>　　　　一、时尚银饰行业概述</w:t>
      </w:r>
      <w:r>
        <w:rPr>
          <w:rFonts w:hint="eastAsia"/>
        </w:rPr>
        <w:br/>
      </w:r>
      <w:r>
        <w:rPr>
          <w:rFonts w:hint="eastAsia"/>
        </w:rPr>
        <w:t>　　　　二、时尚银饰市场现状分析</w:t>
      </w:r>
      <w:r>
        <w:rPr>
          <w:rFonts w:hint="eastAsia"/>
        </w:rPr>
        <w:br/>
      </w:r>
      <w:r>
        <w:rPr>
          <w:rFonts w:hint="eastAsia"/>
        </w:rPr>
        <w:t>　　　　三、时尚银饰的市场发展前景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银饰产业渠道分析</w:t>
      </w:r>
      <w:r>
        <w:rPr>
          <w:rFonts w:hint="eastAsia"/>
        </w:rPr>
        <w:br/>
      </w:r>
      <w:r>
        <w:rPr>
          <w:rFonts w:hint="eastAsia"/>
        </w:rPr>
        <w:t>　　第一节 国内银饰产品的需求地域分布结构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国内银饰产品的经销模式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银饰行业国际化营销模式分析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银饰行业竞争格局分析</w:t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蒂芙尼公司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中国白银集团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“海盗船”银饰有限公司（中国香港）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北京老银匠公司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深圳市容大珠宝首饰有限公司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银饰行业相关产业分析</w:t>
      </w:r>
      <w:r>
        <w:rPr>
          <w:rFonts w:hint="eastAsia"/>
        </w:rPr>
        <w:br/>
      </w:r>
      <w:r>
        <w:rPr>
          <w:rFonts w:hint="eastAsia"/>
        </w:rPr>
        <w:t>　　第一节 银饰行业产业链概述</w:t>
      </w:r>
      <w:r>
        <w:rPr>
          <w:rFonts w:hint="eastAsia"/>
        </w:rPr>
        <w:br/>
      </w:r>
      <w:r>
        <w:rPr>
          <w:rFonts w:hint="eastAsia"/>
        </w:rPr>
        <w:t>　　第二节 银饰上游行业发展状况分析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银饰下游行业发展情况分析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未来几年内中国银饰行业竞争格局发展趋势分析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银饰行业投资战略分析</w:t>
      </w:r>
      <w:r>
        <w:rPr>
          <w:rFonts w:hint="eastAsia"/>
        </w:rPr>
        <w:br/>
      </w:r>
      <w:r>
        <w:rPr>
          <w:rFonts w:hint="eastAsia"/>
        </w:rPr>
        <w:t>第八章 2025-2031年银饰行业前景展望与趋势预测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一、2025-2031年国内银饰行业盈利能力分析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二、2025-2031年国内银饰行业偿债能力分析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三、2025-2031年国内银饰行业运营效率分析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二、下游行业的需求对银饰行业的推动因素分析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三、银饰产品相关产业的发展对银饰行业的带动因素分析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2025-2031年国内银饰行业投资热点及未来投资方向分析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2025-2031年国内银饰行业未来市场发展前景预测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2025-2031年银饰行业投资战略研究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2025-2031年中国银饰行业发展的关键要素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2025-2031年中国银饰投资机会分析</w:t>
      </w:r>
      <w:r>
        <w:rPr>
          <w:rFonts w:hint="eastAsia"/>
        </w:rPr>
        <w:br/>
      </w:r>
      <w:r>
        <w:rPr>
          <w:rFonts w:hint="eastAsia"/>
        </w:rPr>
        <w:t>　　　　一、银饰行业投资前景</w:t>
      </w:r>
      <w:r>
        <w:rPr>
          <w:rFonts w:hint="eastAsia"/>
        </w:rPr>
        <w:br/>
      </w:r>
      <w:r>
        <w:rPr>
          <w:rFonts w:hint="eastAsia"/>
        </w:rPr>
        <w:t>　　　　二、银饰行业投资热点</w:t>
      </w:r>
      <w:r>
        <w:rPr>
          <w:rFonts w:hint="eastAsia"/>
        </w:rPr>
        <w:br/>
      </w:r>
      <w:r>
        <w:rPr>
          <w:rFonts w:hint="eastAsia"/>
        </w:rPr>
        <w:t>　　　　三、银饰行业投资区域</w:t>
      </w:r>
      <w:r>
        <w:rPr>
          <w:rFonts w:hint="eastAsia"/>
        </w:rPr>
        <w:br/>
      </w:r>
      <w:r>
        <w:rPr>
          <w:rFonts w:hint="eastAsia"/>
        </w:rPr>
        <w:t>　　　　四、银饰行业投资吸引力分析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2025-2031年中国银饰投资风险分析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第四节 [~中智~林]对银饰项目的投资建议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中国银饰市场构成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2025-2031年我国白银产量预测分析</w:t>
      </w:r>
      <w:r>
        <w:rPr>
          <w:rFonts w:hint="eastAsia"/>
        </w:rPr>
        <w:br/>
      </w:r>
      <w:r>
        <w:rPr>
          <w:rFonts w:hint="eastAsia"/>
        </w:rPr>
        <w:t>　　图表 2025年中国银饰进出口数据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2025年国内银饰产品的需求地域分布</w:t>
      </w:r>
      <w:r>
        <w:rPr>
          <w:rFonts w:hint="eastAsia"/>
        </w:rPr>
        <w:br/>
      </w:r>
      <w:r>
        <w:rPr>
          <w:rFonts w:hint="eastAsia"/>
        </w:rPr>
        <w:t>　　图表 2024-2025年蒂芙尼公司净利润</w:t>
      </w:r>
      <w:r>
        <w:rPr>
          <w:rFonts w:hint="eastAsia"/>
        </w:rPr>
        <w:br/>
      </w:r>
      <w:r>
        <w:rPr>
          <w:rFonts w:hint="eastAsia"/>
        </w:rPr>
        <w:t>　　图表 2024-2025年蒂芙尼公司资本开支</w:t>
      </w:r>
      <w:r>
        <w:rPr>
          <w:rFonts w:hint="eastAsia"/>
        </w:rPr>
        <w:br/>
      </w:r>
      <w:r>
        <w:rPr>
          <w:rFonts w:hint="eastAsia"/>
        </w:rPr>
        <w:t>　　图表 2024-2025年蒂芙尼公司营收金额</w:t>
      </w:r>
      <w:r>
        <w:rPr>
          <w:rFonts w:hint="eastAsia"/>
        </w:rPr>
        <w:br/>
      </w:r>
      <w:r>
        <w:rPr>
          <w:rFonts w:hint="eastAsia"/>
        </w:rPr>
        <w:t>　　图表 2024-2025年蒂芙尼公司债务情况</w:t>
      </w:r>
      <w:r>
        <w:rPr>
          <w:rFonts w:hint="eastAsia"/>
        </w:rPr>
        <w:br/>
      </w:r>
      <w:r>
        <w:rPr>
          <w:rFonts w:hint="eastAsia"/>
        </w:rPr>
        <w:t>　　图表 2024-2025年蒂芙尼公司资产总额</w:t>
      </w:r>
      <w:r>
        <w:rPr>
          <w:rFonts w:hint="eastAsia"/>
        </w:rPr>
        <w:br/>
      </w:r>
      <w:r>
        <w:rPr>
          <w:rFonts w:hint="eastAsia"/>
        </w:rPr>
        <w:t>　　图表 2025年上海老凤祥有限公司主营构成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2024-2025年上海老凤祥有限公司现金流量</w:t>
      </w:r>
      <w:r>
        <w:rPr>
          <w:rFonts w:hint="eastAsia"/>
        </w:rPr>
        <w:br/>
      </w:r>
      <w:r>
        <w:rPr>
          <w:rFonts w:hint="eastAsia"/>
        </w:rPr>
        <w:t>　　图表 周大福珠宝集团有限公司股价及成交股数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2024-2025年周大福珠宝集团有限公司毛利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2024-2025年周大福珠宝集团有限公司净利润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2024-2025年周大福珠宝集团有限公司资产总额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2024-2025年周大福珠宝集团有限公司经营溢利</w:t>
      </w:r>
      <w:r>
        <w:rPr>
          <w:rFonts w:hint="eastAsia"/>
        </w:rPr>
        <w:br/>
      </w:r>
      <w:r>
        <w:rPr>
          <w:rFonts w:hint="eastAsia"/>
        </w:rPr>
        <w:t>　　图表 中国白银集团股价及成交股数</w:t>
      </w:r>
      <w:r>
        <w:rPr>
          <w:rFonts w:hint="eastAsia"/>
        </w:rPr>
        <w:br/>
      </w:r>
      <w:r>
        <w:rPr>
          <w:rFonts w:hint="eastAsia"/>
        </w:rPr>
        <w:t>　　图表 2025年世界白银生产前十国家</w:t>
      </w:r>
      <w:r>
        <w:rPr>
          <w:rFonts w:hint="eastAsia"/>
        </w:rPr>
        <w:br/>
      </w:r>
      <w:r>
        <w:rPr>
          <w:rFonts w:hint="eastAsia"/>
        </w:rPr>
        <w:t>　　图表 2025年中国银饰加工分布情况</w:t>
      </w:r>
      <w:r>
        <w:rPr>
          <w:rFonts w:hint="eastAsia"/>
        </w:rPr>
        <w:br/>
      </w:r>
      <w:r>
        <w:rPr>
          <w:rFonts w:hint="eastAsia"/>
        </w:rPr>
        <w:t>　　图表 2025-2031年我国银饰行业营业利润率预测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2025-2031年我国银饰行业成本费用利润率预测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2025-2031年我国银饰行业亏损面预测</w:t>
      </w:r>
      <w:r>
        <w:rPr>
          <w:rFonts w:hint="eastAsia"/>
        </w:rPr>
        <w:br/>
      </w:r>
      <w:r>
        <w:rPr>
          <w:rFonts w:hint="eastAsia"/>
        </w:rPr>
        <w:t>　　图表 2025-2031年我国银饰行业资产负债比率预测</w:t>
      </w:r>
      <w:r>
        <w:rPr>
          <w:rFonts w:hint="eastAsia"/>
        </w:rPr>
        <w:br/>
      </w:r>
      <w:r>
        <w:rPr>
          <w:rFonts w:hint="eastAsia"/>
        </w:rPr>
        <w:t>　　图表 2025-2031年我国银饰行业利息保障倍数预测</w:t>
      </w:r>
      <w:r>
        <w:rPr>
          <w:rFonts w:hint="eastAsia"/>
        </w:rPr>
        <w:br/>
      </w:r>
      <w:r>
        <w:rPr>
          <w:rFonts w:hint="eastAsia"/>
        </w:rPr>
        <w:t>　　图表 2025-2031年我国银饰行业应收帐款周转天数预测</w:t>
      </w:r>
      <w:r>
        <w:rPr>
          <w:rFonts w:hint="eastAsia"/>
        </w:rPr>
        <w:br/>
      </w:r>
      <w:r>
        <w:rPr>
          <w:rFonts w:hint="eastAsia"/>
        </w:rPr>
        <w:t>　　图表 2025-2031年我国银饰行业总资产周转天数预测</w:t>
      </w:r>
      <w:r>
        <w:rPr>
          <w:rFonts w:hint="eastAsia"/>
        </w:rPr>
        <w:br/>
      </w:r>
      <w:r>
        <w:rPr>
          <w:rFonts w:hint="eastAsia"/>
        </w:rPr>
        <w:t>　　图表 2025-2031年我国银饰行业流动资产周转率预测</w:t>
      </w:r>
      <w:r>
        <w:rPr>
          <w:rFonts w:hint="eastAsia"/>
        </w:rPr>
        <w:br/>
      </w:r>
      <w:r>
        <w:rPr>
          <w:rFonts w:hint="eastAsia"/>
        </w:rPr>
        <w:t>　　图表 中国银饰市场需求结构</w:t>
      </w:r>
      <w:r>
        <w:rPr>
          <w:rFonts w:hint="eastAsia"/>
        </w:rPr>
        <w:br/>
      </w:r>
      <w:r>
        <w:rPr>
          <w:rFonts w:hint="eastAsia"/>
        </w:rPr>
        <w:t>　　图表 2025-2031年我国银饰行业市场规模预测分析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91224f41b4e02" w:history="1">
        <w:r>
          <w:rPr>
            <w:rStyle w:val="Hyperlink"/>
          </w:rPr>
          <w:t>2025年中国银饰行业现状研究分析与发展趋势预测报告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91224f41b4e02" w:history="1">
        <w:r>
          <w:rPr>
            <w:rStyle w:val="Hyperlink"/>
          </w:rPr>
          <w:t>https://www.20087.com/2/51/YinShiHangYeQianJingFenXi.html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721a16d4a4e61" w:history="1">
      <w:r>
        <w:rPr>
          <w:rStyle w:val="Hyperlink"/>
        </w:rPr>
        <w:t>2025年中国银饰行业现状研究分析与发展趋势预测报告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nShiHangYeQianJingFenXi.html" TargetMode="External" Id="R93591224f41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nShiHangYeQianJingFenXi.html" TargetMode="External" Id="R4b9721a16d4a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2024-12-10T07:51:00Z</dcterms:created>
  <dcterms:modified xsi:type="dcterms:W3CDTF">2024-12-10T08:51:00Z</dcterms:modified>
  <dc:subject>2025年中国银饰行业现状研究分析与发展趋势预测报告</dc:subject>
  <dc:title>2025年中国银饰行业现状研究分析与发展趋势预测报告</dc:title>
  <cp:keywords>2025年中国银饰行业现状研究分析与发展趋势预测报告</cp:keywords>
  <dc:description>2025年中国银饰行业现状研究分析与发展趋势预测报告</dc:description>
</cp:coreProperties>
</file>