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46655204c44c9" w:history="1">
              <w:r>
                <w:rPr>
                  <w:rStyle w:val="Hyperlink"/>
                </w:rPr>
                <w:t>2026-2031年全球与中国压花纸市场研究分析及前景趋势报告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46655204c44c9" w:history="1">
              <w:r>
                <w:rPr>
                  <w:rStyle w:val="Hyperlink"/>
                </w:rPr>
                <w:t>2026-2031年全球与中国压花纸市场研究分析及前景趋势报告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46655204c44c9" w:history="1">
                <w:r>
                  <w:rPr>
                    <w:rStyle w:val="Hyperlink"/>
                  </w:rPr>
                  <w:t>https://www.20087.com/2/81/YaHuaZhiQianJing.html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纸是兼具艺术性与功能性的特种纸品，在文创、高端包装及手工艺领域广泛应用。产品通过凹凸模具在纸张表面压制浮雕图案，无需油墨即可呈现立体纹理，常见于贺卡、书签、邀请函及奢侈品内衬。主流压花纸采用高克重棉浆纸或竹纤维纸，确保压纹清晰且不易回弹。工艺上结合烫金、镂空或局部UV，增强视觉层次。然而，传统压花依赖高能耗机械模压，模具开发成本高，难以适应小批量定制需求；同时，过度压花易导致纸张脆化，影响后续加工如折叠或装订。</w:t>
      </w:r>
      <w:r>
        <w:rPr>
          <w:rFonts w:hint="eastAsia"/>
        </w:rPr>
        <w:br/>
      </w:r>
      <w:r>
        <w:rPr>
          <w:rFonts w:hint="eastAsia"/>
        </w:rPr>
        <w:t>　　压花纸的未来发展将围绕数字压纹、可持续基材与交互体验展开。激光压花或静电浮雕技术将实现无模具、按需生产的柔性制造，支持个性化图案即时输出。基材将转向农业废弃物纤维（如甘蔗渣、麦秆）或海藻基纸，强化生态属性。在应用层面，压花结构可集成导电油墨或NFC芯片，使纸质品具备触控反馈或数字链接功能。长远看，压花纸将从“静态装饰材料”升级为可编程触觉媒介，在数字与实体交融的体验经济中，重新定义纸张的感官价值与互动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46655204c44c9" w:history="1">
        <w:r>
          <w:rPr>
            <w:rStyle w:val="Hyperlink"/>
          </w:rPr>
          <w:t>2026-2031年全球与中国压花纸市场研究分析及前景趋势报告</w:t>
        </w:r>
      </w:hyperlink>
      <w:r>
        <w:rPr>
          <w:rFonts w:hint="eastAsia"/>
        </w:rPr>
        <w:t>》基于权威数据和调研资料，采用定量与定性相结合的方法，系统分析了压花纸行业的现状和未来趋势。通过对行业的长期跟踪研究，报告提供了清晰的市场分析和趋势预测，帮助投资者更好地理解行业投资价值。同时，结合压花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按产品类型细分，全球压花纸市场规模2020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热压花</w:t>
      </w:r>
      <w:r>
        <w:rPr>
          <w:rFonts w:hint="eastAsia"/>
        </w:rPr>
        <w:br/>
      </w:r>
      <w:r>
        <w:rPr>
          <w:rFonts w:hint="eastAsia"/>
        </w:rPr>
        <w:t>　　　　1.3.3 常规压花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按应用细分，全球压花纸市场规模2020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美纹纸</w:t>
      </w:r>
      <w:r>
        <w:rPr>
          <w:rFonts w:hint="eastAsia"/>
        </w:rPr>
        <w:br/>
      </w:r>
      <w:r>
        <w:rPr>
          <w:rFonts w:hint="eastAsia"/>
        </w:rPr>
        <w:t>　　　　1.4.3 绘图纸</w:t>
      </w:r>
      <w:r>
        <w:rPr>
          <w:rFonts w:hint="eastAsia"/>
        </w:rPr>
        <w:br/>
      </w:r>
      <w:r>
        <w:rPr>
          <w:rFonts w:hint="eastAsia"/>
        </w:rPr>
        <w:t>　　　　1.4.4 棉纸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压花纸行业发展总体概况</w:t>
      </w:r>
      <w:r>
        <w:rPr>
          <w:rFonts w:hint="eastAsia"/>
        </w:rPr>
        <w:br/>
      </w:r>
      <w:r>
        <w:rPr>
          <w:rFonts w:hint="eastAsia"/>
        </w:rPr>
        <w:t>　　　　1.5.2 压花纸行业发展主要特点</w:t>
      </w:r>
      <w:r>
        <w:rPr>
          <w:rFonts w:hint="eastAsia"/>
        </w:rPr>
        <w:br/>
      </w:r>
      <w:r>
        <w:rPr>
          <w:rFonts w:hint="eastAsia"/>
        </w:rPr>
        <w:t>　　　　1.5.3 压花纸行业发展影响因素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压花纸有利因素</w:t>
      </w:r>
      <w:r>
        <w:rPr>
          <w:rFonts w:hint="eastAsia"/>
        </w:rPr>
        <w:br/>
      </w:r>
      <w:r>
        <w:rPr>
          <w:rFonts w:hint="eastAsia"/>
        </w:rPr>
        <w:t>　　　　1.5.3 .2 压花纸不利因素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全球市场，近三年压花纸主要企业占有率及排名（按销量）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压花纸主要企业在国际市场占有率（按销量，2022-2025）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2024年压花纸主要企业在国际市场排名（按销量）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全球市场主要企业压花纸销量（2022-2025）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全球市场，近三年压花纸主要企业占有率及排名（按收入）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压花纸主要企业在国际市场占有率（按收入，2022-2025）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2024年压花纸主要企业在国际市场排名（按收入）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全球市场主要企业压花纸销售收入（2022-2025）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全球市场主要企业压花纸销售价格（2022-2025）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中国市场，近三年压花纸主要企业占有率及排名（按销量）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压花纸主要企业在中国市场占有率（按销量，2022-2025）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2024年压花纸主要企业在中国市场排名（按销量）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中国市场主要企业压花纸销量（2022-2025）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中国市场，近三年压花纸主要企业占有率及排名（按收入）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压花纸主要企业在中国市场占有率（按收入，2022-2025）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2024年压花纸主要企业在中国市场排名（按收入）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中国市场主要企业压花纸销售收入（2022-2025）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全球主要厂商压花纸总部及产地分布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全球主要厂商成立时间及压花纸商业化日期</w:t>
      </w:r>
      <w:r>
        <w:rPr>
          <w:rFonts w:hint="eastAsia"/>
        </w:rPr>
        <w:br/>
      </w:r>
      <w:r>
        <w:rPr>
          <w:rFonts w:hint="eastAsia"/>
        </w:rPr>
        <w:t>　　2.8 全球主要厂商压花纸产品类型及应用</w:t>
      </w:r>
      <w:r>
        <w:rPr>
          <w:rFonts w:hint="eastAsia"/>
        </w:rPr>
        <w:br/>
      </w:r>
      <w:r>
        <w:rPr>
          <w:rFonts w:hint="eastAsia"/>
        </w:rPr>
        <w:t>　　2.9 压花纸行业集中度、竞争程度分析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压花纸行业集中度分析：2024年全球Top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全球压花纸第一梯队、第二梯队和第三梯队生产商（品牌）及市场份额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全球压花纸总体规模分析</w:t>
      </w:r>
      <w:r>
        <w:rPr>
          <w:rFonts w:hint="eastAsia"/>
        </w:rPr>
        <w:br/>
      </w:r>
      <w:r>
        <w:rPr>
          <w:rFonts w:hint="eastAsia"/>
        </w:rPr>
        <w:t>　　3.1 全球压花纸供需现状及预测（2020-2031）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全球压花纸产能、产量、产能利用率及发展趋势（2020-2031）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全球压花纸产量、需求量及发展趋势（2020-2031）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全球主要地区压花纸产量及发展趋势（2020-2031）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全球主要地区压花纸产量（2020-2025）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全球主要地区压花纸产量（2026-2031）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全球主要地区压花纸产量市场份额（2020-2031）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中国压花纸供需现状及预测（2020-2031）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中国压花纸产能、产量、产能利用率及发展趋势（2020-2031）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中国压花纸产量、市场需求量及发展趋势（2020-2031）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中国市场压花纸进出口（2020-2031）</w:t>
      </w:r>
      <w:r>
        <w:rPr>
          <w:rFonts w:hint="eastAsia"/>
        </w:rPr>
        <w:br/>
      </w:r>
      <w:r>
        <w:rPr>
          <w:rFonts w:hint="eastAsia"/>
        </w:rPr>
        <w:t>　　3.4 全球压花纸销量及销售额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全球市场压花纸销售额（2020-2031）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全球市场压花纸销量（2020-2031）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全球市场压花纸价格趋势（2020-2031）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全球压花纸主要地区分析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全球主要地区压花纸市场规模分析：2020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全球主要地区压花纸销售收入及市场份额（2020-2025年）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全球主要地区压花纸销售收入预测（2026-2031年）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全球主要地区压花纸销量分析：2020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全球主要地区压花纸销量及市场份额（2020-2025年）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全球主要地区压花纸销量及市场份额预测（2026-2031）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北美市场压花纸销量、收入及增长率（2020-2031）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欧洲市场压花纸销量、收入及增长率（2020-2031）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中国市场压花纸销量、收入及增长率（2020-2031）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日本市场压花纸销量、收入及增长率（2020-2031）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东南亚市场压花纸销量、收入及增长率（2020-2031）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印度市场压花纸销量、收入及增长率（2020-2031）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压花纸销量、收入、价格及毛利率（2020-2025）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不同产品类型压花纸分析</w:t>
      </w:r>
      <w:r>
        <w:rPr>
          <w:rFonts w:hint="eastAsia"/>
        </w:rPr>
        <w:br/>
      </w:r>
      <w:r>
        <w:rPr>
          <w:rFonts w:hint="eastAsia"/>
        </w:rPr>
        <w:t>　　6.1 全球不同产品类型压花纸销量（2020-2031）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全球不同产品类型压花纸销量及市场份额（2020-2025）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全球不同产品类型压花纸销量预测（2026-2031）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全球不同产品类型压花纸收入（2020-2031）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全球不同产品类型压花纸收入及市场份额（2020-2025）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全球不同产品类型压花纸收入预测（2026-2031）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全球不同产品类型压花纸价格走势（2020-2031）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中国不同产品类型压花纸销量（2020-2031）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中国不同产品类型压花纸销量预测（2026-2031）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中国不同产品类型压花纸销量及市场份额（2020-2025）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中国不同产品类型压花纸收入（2020-2031）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中国不同产品类型压花纸收入及市场份额（2020-2025）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中国不同产品类型压花纸收入预测（2026-2031）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不同应用压花纸分析</w:t>
      </w:r>
      <w:r>
        <w:rPr>
          <w:rFonts w:hint="eastAsia"/>
        </w:rPr>
        <w:br/>
      </w:r>
      <w:r>
        <w:rPr>
          <w:rFonts w:hint="eastAsia"/>
        </w:rPr>
        <w:t>　　7.1 全球不同应用压花纸销量（2020-2031）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全球不同应用压花纸销量及市场份额（2020-2025）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全球不同应用压花纸销量预测（2026-2031）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全球不同应用压花纸收入（2020-2031）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全球不同应用压花纸收入及市场份额（2020-2025）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全球不同应用压花纸收入预测（2026-2031）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全球不同应用压花纸价格走势（2020-2031）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中国不同应用压花纸销量（2020-2031）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中国不同应用压花纸销量及市场份额（2020-2025）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中国不同应用压花纸销量预测（2026-2031）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中国不同应用压花纸收入（2020-2031）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中国不同应用压花纸收入及市场份额（2020-2025）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中国不同应用压花纸收入预测（2026-2031）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压花纸行业发展趋势</w:t>
      </w:r>
      <w:r>
        <w:rPr>
          <w:rFonts w:hint="eastAsia"/>
        </w:rPr>
        <w:br/>
      </w:r>
      <w:r>
        <w:rPr>
          <w:rFonts w:hint="eastAsia"/>
        </w:rPr>
        <w:t>　　8.2 压花纸行业主要驱动因素</w:t>
      </w:r>
      <w:r>
        <w:rPr>
          <w:rFonts w:hint="eastAsia"/>
        </w:rPr>
        <w:br/>
      </w:r>
      <w:r>
        <w:rPr>
          <w:rFonts w:hint="eastAsia"/>
        </w:rPr>
        <w:t>　　8.3 压花纸中国企业SWOT分析</w:t>
      </w:r>
      <w:r>
        <w:rPr>
          <w:rFonts w:hint="eastAsia"/>
        </w:rPr>
        <w:br/>
      </w:r>
      <w:r>
        <w:rPr>
          <w:rFonts w:hint="eastAsia"/>
        </w:rPr>
        <w:t>　　8.4 中国压花纸行业政策环境分析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压花纸行业产业链简介</w:t>
      </w:r>
      <w:r>
        <w:rPr>
          <w:rFonts w:hint="eastAsia"/>
        </w:rPr>
        <w:br/>
      </w:r>
      <w:r>
        <w:rPr>
          <w:rFonts w:hint="eastAsia"/>
        </w:rPr>
        <w:t>　　　　9.1.1 压花纸行业供应链分析</w:t>
      </w:r>
      <w:r>
        <w:rPr>
          <w:rFonts w:hint="eastAsia"/>
        </w:rPr>
        <w:br/>
      </w:r>
      <w:r>
        <w:rPr>
          <w:rFonts w:hint="eastAsia"/>
        </w:rPr>
        <w:t>　　　　9.1.2 压花纸主要原料及供应情况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压花纸行业采购模式</w:t>
      </w:r>
      <w:r>
        <w:rPr>
          <w:rFonts w:hint="eastAsia"/>
        </w:rPr>
        <w:br/>
      </w:r>
      <w:r>
        <w:rPr>
          <w:rFonts w:hint="eastAsia"/>
        </w:rPr>
        <w:t>　　9.3 压花纸行业生产模式</w:t>
      </w:r>
      <w:r>
        <w:rPr>
          <w:rFonts w:hint="eastAsia"/>
        </w:rPr>
        <w:br/>
      </w:r>
      <w:r>
        <w:rPr>
          <w:rFonts w:hint="eastAsia"/>
        </w:rPr>
        <w:t>　　9.4 压花纸行业销售模式及销售渠道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按产品类型细分，全球压花纸市场规模2020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按应用细分，全球压花纸市场规模（CAGR）2020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压花纸行业发展主要特点</w:t>
      </w:r>
      <w:r>
        <w:rPr>
          <w:rFonts w:hint="eastAsia"/>
        </w:rPr>
        <w:br/>
      </w:r>
      <w:r>
        <w:rPr>
          <w:rFonts w:hint="eastAsia"/>
        </w:rPr>
        <w:t>　　表 4： 压花纸行业发展有利因素分析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压花纸行业发展不利因素分析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进入压花纸行业壁垒</w:t>
      </w:r>
      <w:r>
        <w:rPr>
          <w:rFonts w:hint="eastAsia"/>
        </w:rPr>
        <w:br/>
      </w:r>
      <w:r>
        <w:rPr>
          <w:rFonts w:hint="eastAsia"/>
        </w:rPr>
        <w:t>　　表 7： 压花纸主要企业在国际市场占有率（按销量，2022-2025）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2024年压花纸主要企业在国际市场排名（按销量）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全球市场主要企业压花纸销量（2022-2025）&amp;（千件）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压花纸主要企业在国际市场占有率（按收入，2022-2025）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2024年压花纸主要企业在国际市场排名（按收入）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全球市场主要企业压花纸销售收入（2022-2025）&amp;（万元）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全球市场主要企业压花纸销售价格（2022-2025）&amp;（元/件）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压花纸主要企业在中国市场占有率（按销量，2022-2025）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2024年压花纸主要企业在中国市场排名（按销量）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中国市场主要企业压花纸销量（2022-2025）&amp;（千件）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压花纸主要企业在中国市场占有率（按收入，2022-2025）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2024年压花纸主要企业在中国市场排名（按收入）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中国市场主要企业压花纸销售收入（2022-2025）&amp;（万元）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全球主要厂商压花纸总部及产地分布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全球主要厂商成立时间及压花纸商业化日期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全球主要厂商压花纸产品类型及应用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2024年全球压花纸主要厂商市场地位（第一梯队、第二梯队和第三梯队）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全球压花纸市场投资、并购等现状分析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全球主要地区压花纸产量增速（CAGR）：（2020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全球主要地区压花纸产量（2020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全球主要地区压花纸产量（2020-2025）&amp;（千件）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全球主要地区压花纸产量（2026-2031）&amp;（千件）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全球主要地区压花纸产量市场份额（2020-2025）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全球主要地区压花纸产量（2026-2031）&amp;（千件）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中国市场压花纸产量、销量、进出口（2020-2025年）&amp;（千件）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中国市场压花纸产量、销量、进出口预测（2026-2031）&amp;（千件）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全球主要地区压花纸销售收入增速：（2020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全球主要地区压花纸销售收入（2020-2025）&amp;（万元）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全球主要地区压花纸销售收入市场份额（2020-2025）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全球主要地区压花纸收入（2026-2031）&amp;（万元）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全球主要地区压花纸收入市场份额（2026-2031）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全球主要地区压花纸销量（千件）：2020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全球主要地区压花纸销量（2020-2025）&amp;（千件）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全球主要地区压花纸销量市场份额（2020-2025）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全球主要地区压花纸销量（2026-2031）&amp;（千件）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全球主要地区压花纸销量份额（2026-2031）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压花纸生产基地、销售区域、竞争对手及市场地位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压花纸产品规格、参数及市场应用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压花纸销量（千件）、收入（万元）、价格（元/件）及毛利率（2020-2025）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全球不同产品类型压花纸销量（2020-2025年）&amp;（千件）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全球不同产品类型压花纸销量市场份额（2020-2025）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全球不同产品类型压花纸销量预测（2026-2031）&amp;（千件）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全球市场不同产品类型压花纸销量市场份额预测（2026-2031）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全球不同产品类型压花纸收入（2020-2025年）&amp;（万元）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全球不同产品类型压花纸收入市场份额（2020-2025）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全球不同产品类型压花纸收入预测（2026-2031）&amp;（万元）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全球不同产品类型压花纸收入市场份额预测（2026-2031）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中国不同产品类型压花纸销量预测（2026-2031）&amp;（千件）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全球市场不同产品类型压花纸销量市场份额预测（2026-2031）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中国不同产品类型压花纸销量（2020-2025年）&amp;（千件）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中国不同产品类型压花纸销量市场份额（2020-2025）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中国不同产品类型压花纸收入（2020-2025年）&amp;（万元）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中国不同产品类型压花纸收入市场份额（2020-2025）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中国不同产品类型压花纸收入预测（2026-2031）&amp;（万元）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中国不同产品类型压花纸收入市场份额预测（2026-2031）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全球不同应用压花纸销量（2020-2025年）&amp;（千件）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全球不同应用压花纸销量市场份额（2020-2025）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全球不同应用压花纸销量预测（2026-2031）&amp;（千件）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全球市场不同应用压花纸销量市场份额预测（2026-2031）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全球不同应用压花纸收入（2020-2025年）&amp;（万元）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全球不同应用压花纸收入市场份额（2020-2025）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全球不同应用压花纸收入预测（2026-2031）&amp;（万元）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全球不同应用压花纸收入市场份额预测（2026-2031）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中国不同应用压花纸销量（2020-2025年）&amp;（千件）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中国不同应用压花纸销量市场份额（2020-2025）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中国不同应用压花纸销量预测（2026-2031）&amp;（千件）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中国市场不同应用压花纸销量市场份额预测（2026-2031）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中国不同应用压花纸收入（2020-2025年）&amp;（万元）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中国不同应用压花纸收入市场份额（2020-2025）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中国不同应用压花纸收入预测（2026-2031）&amp;（万元）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中国不同应用压花纸收入市场份额预测（2026-2031）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压花纸行业发展趋势</w:t>
      </w:r>
      <w:r>
        <w:rPr>
          <w:rFonts w:hint="eastAsia"/>
        </w:rPr>
        <w:br/>
      </w:r>
      <w:r>
        <w:rPr>
          <w:rFonts w:hint="eastAsia"/>
        </w:rPr>
        <w:t>　　表 131： 压花纸行业主要驱动因素</w:t>
      </w:r>
      <w:r>
        <w:rPr>
          <w:rFonts w:hint="eastAsia"/>
        </w:rPr>
        <w:br/>
      </w:r>
      <w:r>
        <w:rPr>
          <w:rFonts w:hint="eastAsia"/>
        </w:rPr>
        <w:t>　　表 132： 压花纸行业供应链分析</w:t>
      </w:r>
      <w:r>
        <w:rPr>
          <w:rFonts w:hint="eastAsia"/>
        </w:rPr>
        <w:br/>
      </w:r>
      <w:r>
        <w:rPr>
          <w:rFonts w:hint="eastAsia"/>
        </w:rPr>
        <w:t>　　表 133： 压花纸上游原料供应商</w:t>
      </w:r>
      <w:r>
        <w:rPr>
          <w:rFonts w:hint="eastAsia"/>
        </w:rPr>
        <w:br/>
      </w:r>
      <w:r>
        <w:rPr>
          <w:rFonts w:hint="eastAsia"/>
        </w:rPr>
        <w:t>　　表 134： 压花纸主要地区不同应用客户分析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压花纸典型经销商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压花纸产品图片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全球不同产品类型压花纸销售额2020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全球不同产品类型压花纸市场份额2024 &amp; 2031</w:t>
      </w:r>
      <w:r>
        <w:rPr>
          <w:rFonts w:hint="eastAsia"/>
        </w:rPr>
        <w:br/>
      </w:r>
      <w:r>
        <w:rPr>
          <w:rFonts w:hint="eastAsia"/>
        </w:rPr>
        <w:t>　　图 4： 热压花产品图片</w:t>
      </w:r>
      <w:r>
        <w:rPr>
          <w:rFonts w:hint="eastAsia"/>
        </w:rPr>
        <w:br/>
      </w:r>
      <w:r>
        <w:rPr>
          <w:rFonts w:hint="eastAsia"/>
        </w:rPr>
        <w:t>　　图 5： 常规压花产品图片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全球不同应用压花纸市场份额2024 &amp; 2031</w:t>
      </w:r>
      <w:r>
        <w:rPr>
          <w:rFonts w:hint="eastAsia"/>
        </w:rPr>
        <w:br/>
      </w:r>
      <w:r>
        <w:rPr>
          <w:rFonts w:hint="eastAsia"/>
        </w:rPr>
        <w:t>　　图 8： 美纹纸</w:t>
      </w:r>
      <w:r>
        <w:rPr>
          <w:rFonts w:hint="eastAsia"/>
        </w:rPr>
        <w:br/>
      </w:r>
      <w:r>
        <w:rPr>
          <w:rFonts w:hint="eastAsia"/>
        </w:rPr>
        <w:t>　　图 9： 绘图纸</w:t>
      </w:r>
      <w:r>
        <w:rPr>
          <w:rFonts w:hint="eastAsia"/>
        </w:rPr>
        <w:br/>
      </w:r>
      <w:r>
        <w:rPr>
          <w:rFonts w:hint="eastAsia"/>
        </w:rPr>
        <w:t>　　图 10： 棉纸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2024年全球前五大生产商压花纸市场份额</w:t>
      </w:r>
      <w:r>
        <w:rPr>
          <w:rFonts w:hint="eastAsia"/>
        </w:rPr>
        <w:br/>
      </w:r>
      <w:r>
        <w:rPr>
          <w:rFonts w:hint="eastAsia"/>
        </w:rPr>
        <w:t>　　图 13： 2024年全球压花纸第一梯队、第二梯队和第三梯队厂商及市场份额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全球压花纸产能、产量、产能利用率及发展趋势（2020-2031）&amp;（千件）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全球压花纸产量、需求量及发展趋势（2020-2031）&amp;（千件）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全球主要地区压花纸产量市场份额（2020-2031）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中国压花纸产能、产量、产能利用率及发展趋势（2020-2031）&amp;（千件）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中国压花纸产量、市场需求量及发展趋势（2020-2031）&amp;（千件）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全球压花纸市场销售额及增长率：（2020-2031）&amp;（万元）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全球市场压花纸市场规模：2020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全球市场压花纸价格趋势（2020-2031）&amp;（元/件）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全球主要地区压花纸销售收入（2020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全球主要地区压花纸销售收入市场份额（2020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北美市场压花纸收入及增长率（2020-2031）&amp;（万元）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欧洲市场压花纸收入及增长率（2020-2031）&amp;（万元）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中国市场压花纸收入及增长率（2020-2031）&amp;（万元）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日本市场压花纸收入及增长率（2020-2031）&amp;（万元）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东南亚市场压花纸收入及增长率（2020-2031）&amp;（万元）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印度市场压花纸销量及增长率（2020-2031）&amp;（千件）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印度市场压花纸收入及增长率（2020-2031）&amp;（万元）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全球不同产品类型压花纸价格走势（2020-2031）&amp;（元/件）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全球不同应用压花纸价格走势（2020-2031）&amp;（元/件）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压花纸中国企业SWOT分析</w:t>
      </w:r>
      <w:r>
        <w:rPr>
          <w:rFonts w:hint="eastAsia"/>
        </w:rPr>
        <w:br/>
      </w:r>
      <w:r>
        <w:rPr>
          <w:rFonts w:hint="eastAsia"/>
        </w:rPr>
        <w:t>　　图 40： 压花纸产业链</w:t>
      </w:r>
      <w:r>
        <w:rPr>
          <w:rFonts w:hint="eastAsia"/>
        </w:rPr>
        <w:br/>
      </w:r>
      <w:r>
        <w:rPr>
          <w:rFonts w:hint="eastAsia"/>
        </w:rPr>
        <w:t>　　图 41： 压花纸行业采购模式分析</w:t>
      </w:r>
      <w:r>
        <w:rPr>
          <w:rFonts w:hint="eastAsia"/>
        </w:rPr>
        <w:br/>
      </w:r>
      <w:r>
        <w:rPr>
          <w:rFonts w:hint="eastAsia"/>
        </w:rPr>
        <w:t>　　图 42： 压花纸行业生产模式</w:t>
      </w:r>
      <w:r>
        <w:rPr>
          <w:rFonts w:hint="eastAsia"/>
        </w:rPr>
        <w:br/>
      </w:r>
      <w:r>
        <w:rPr>
          <w:rFonts w:hint="eastAsia"/>
        </w:rPr>
        <w:t>　　图 43： 压花纸行业销售模式分析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46655204c44c9" w:history="1">
        <w:r>
          <w:rPr>
            <w:rStyle w:val="Hyperlink"/>
          </w:rPr>
          <w:t>2026-2031年全球与中国压花纸市场研究分析及前景趋势报告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46655204c44c9" w:history="1">
        <w:r>
          <w:rPr>
            <w:rStyle w:val="Hyperlink"/>
          </w:rPr>
          <w:t>https://www.20087.com/2/81/YaHuaZhiQianJing.html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热点：纸巾压花和印花的区别、压花纸图片、瓦楞纸板、压花纸巾、压花怎么做、压花纸好还是平纹纸好?、铜版纸、压花纸巾的好处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d1cc2c4cc44a0" w:history="1">
      <w:r>
        <w:rPr>
          <w:rStyle w:val="Hyperlink"/>
        </w:rPr>
        <w:t>2026-2031年全球与中国压花纸市场研究分析及前景趋势报告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HuaZhiQianJing.html" TargetMode="External" Id="R27846655204c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HuaZhiQianJing.html" TargetMode="External" Id="R232d1cc2c4cc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2025-11-14T07:55:23Z</dcterms:created>
  <dcterms:modified xsi:type="dcterms:W3CDTF">2025-11-14T08:55:23Z</dcterms:modified>
  <dc:subject>2026-2031年全球与中国压花纸市场研究分析及前景趋势报告</dc:subject>
  <dc:title>2026-2031年全球与中国压花纸市场研究分析及前景趋势报告</dc:title>
  <cp:keywords>2026-2031年全球与中国压花纸市场研究分析及前景趋势报告</cp:keywords>
  <dc:description>2026-2031年全球与中国压花纸市场研究分析及前景趋势报告</dc:description>
</cp:coreProperties>
</file>