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7fd6d95904199" w:history="1">
              <w:r>
                <w:rPr>
                  <w:rStyle w:val="Hyperlink"/>
                </w:rPr>
                <w:t>2026-2032年全球与中国可生物降解卫生用品行业研究分析及前景趋势报告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7fd6d95904199" w:history="1">
              <w:r>
                <w:rPr>
                  <w:rStyle w:val="Hyperlink"/>
                </w:rPr>
                <w:t>2026-2032年全球与中国可生物降解卫生用品行业研究分析及前景趋势报告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7fd6d95904199" w:history="1">
                <w:r>
                  <w:rPr>
                    <w:rStyle w:val="Hyperlink"/>
                  </w:rPr>
                  <w:t>https://www.20087.com/2/01/KeShengWuJiangJieWeiShengYongPinShiChangQianJingFenXi.html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生物降解卫生用品涵盖卫生巾、护垫、棉条及安睡裤等品类，以植物纤维（如有机棉、竹纤维、玉米纤维）替代传统聚乙烯表层与石油基吸收芯，力求在使用性能与环境影响之间取得平衡。主流产品通过认证体系（如OK Biodegradable、TÜV COMPOSTABLE）验证其在工业堆肥条件下的分解能力，部分品牌进一步采用可冲散无纺布与水溶性背胶。设计上兼顾贴合度、防漏侧翼与透气底膜，以维持基本舒适体验。然而，实际降解需特定温湿度与微生物环境，普通填埋或自然条件下分解效率极低；同时，生物基材料成本较高、吸水锁水性能略逊于高分子吸水树脂（SAP），导致产品厚度增加或更换频率上升，影响用户接受度。</w:t>
      </w:r>
      <w:r>
        <w:rPr>
          <w:rFonts w:hint="eastAsia"/>
        </w:rPr>
        <w:br/>
      </w:r>
      <w:r>
        <w:rPr>
          <w:rFonts w:hint="eastAsia"/>
        </w:rPr>
        <w:t>　　未来，可生物降解卫生用品将突破材料性能瓶颈并推动基础设施协同。市场调研网认为，生物聚合物（如PHA、PLA改性材料）与纳米纤维素复合芯体的研发，有望在保持薄型化的同时提升液体扩散与锁水能力。政策层面，生产者责任延伸制度（EPR）可能强制要求品牌方参与回收或堆肥体系建设，推动“可降解”从产品属性转化为系统解决方案。消费教育亦将深化，引导用户正确处置——如投入专用有机垃圾通道而非随意丢弃。此外，月经杯、可重复使用布卫生巾等替代方案的普及，将与一次性可降解产品形成互补生态，共同推动经期护理向可持续范式转型。长期看，该品类的发展不仅依赖材料创新，更需社会基础设施、政策激励与行为习惯的系统性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97fd6d95904199" w:history="1">
        <w:r>
          <w:rPr>
            <w:rStyle w:val="Hyperlink"/>
          </w:rPr>
          <w:t>2026-2032年全球与中国可生物降解卫生用品行业研究分析及前景趋势报告</w:t>
        </w:r>
      </w:hyperlink>
      <w:r>
        <w:rPr>
          <w:rFonts w:hint="eastAsia"/>
        </w:rPr>
        <w:t>》，2025年可生物降解卫生用品行业市场规模达 亿元，预计2032年市场规模将达 亿元，期间年均复合增长率（CAGR）达 %。报告以专业、科学的视角，系统分析了可生物降解卫生用品市场的规模现状、区域发展差异，梳理了可生物降解卫生用品重点企业的市场表现与品牌策略。报告结合可生物降解卫生用品技术演进趋势与政策环境变化，研判了可生物降解卫生用品行业未来增长空间与潜在风险，为可生物降解卫生用品企业优化运营策略、投资者评估市场机会提供了客观参考依据。通过分析可生物降解卫生用品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按产品类型细分，全球可生物降解卫生用品市场规模2021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卫生纸</w:t>
      </w:r>
      <w:r>
        <w:rPr>
          <w:rFonts w:hint="eastAsia"/>
        </w:rPr>
        <w:br/>
      </w:r>
      <w:r>
        <w:rPr>
          <w:rFonts w:hint="eastAsia"/>
        </w:rPr>
        <w:t>　　　　1.3.3 卫生巾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按应用细分，全球可生物降解卫生用品市场规模2021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可生物降解卫生用品行业发展总体概况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可生物降解卫生用品行业发展主要特点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可生物降解卫生用品行业发展影响因素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可生物降解卫生用品有利因素</w:t>
      </w:r>
      <w:r>
        <w:rPr>
          <w:rFonts w:hint="eastAsia"/>
        </w:rPr>
        <w:br/>
      </w:r>
      <w:r>
        <w:rPr>
          <w:rFonts w:hint="eastAsia"/>
        </w:rPr>
        <w:t>　　　　1.5.3 .2 可生物降解卫生用品不利因素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全球市场，近三年可生物降解卫生用品主要企业占有率及排名（按销量）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可生物降解卫生用品主要企业在国际市场占有率（按销量，2023-2026）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2025年可生物降解卫生用品主要企业在国际市场排名（按销量）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全球市场主要企业可生物降解卫生用品销量（2023-2026）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全球市场，近三年可生物降解卫生用品主要企业占有率及排名（按收入）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可生物降解卫生用品主要企业在国际市场占有率（按收入，2023-2026）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2025年可生物降解卫生用品主要企业在国际市场排名（按收入）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全球市场主要企业可生物降解卫生用品销售收入（2023-2026）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全球市场主要企业可生物降解卫生用品销售价格（2023-2026）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中国市场，近三年可生物降解卫生用品主要企业占有率及排名（按销量）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可生物降解卫生用品主要企业在中国市场占有率（按销量，2023-2026）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2025年可生物降解卫生用品主要企业在中国市场排名（按销量）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中国市场主要企业可生物降解卫生用品销量（2023-2026）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中国市场，近三年可生物降解卫生用品主要企业占有率及排名（按收入）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可生物降解卫生用品主要企业在中国市场占有率（按收入，2023-2026）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2025年可生物降解卫生用品主要企业在中国市场排名（按收入）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中国市场主要企业可生物降解卫生用品销售收入（2023-2026）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全球主要厂商可生物降解卫生用品总部及产地分布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全球主要厂商成立时间及可生物降解卫生用品商业化日期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全球主要厂商可生物降解卫生用品产品类型及应用</w:t>
      </w:r>
      <w:r>
        <w:rPr>
          <w:rFonts w:hint="eastAsia"/>
        </w:rPr>
        <w:br/>
      </w:r>
      <w:r>
        <w:rPr>
          <w:rFonts w:hint="eastAsia"/>
        </w:rPr>
        <w:t>　　2.9 可生物降解卫生用品行业集中度、竞争程度分析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可生物降解卫生用品行业集中度分析：2025年全球Top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全球可生物降解卫生用品第一梯队、第二梯队和第三梯队生产商（品牌）及市场份额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全球可生物降解卫生用品总体规模分析</w:t>
      </w:r>
      <w:r>
        <w:rPr>
          <w:rFonts w:hint="eastAsia"/>
        </w:rPr>
        <w:br/>
      </w:r>
      <w:r>
        <w:rPr>
          <w:rFonts w:hint="eastAsia"/>
        </w:rPr>
        <w:t>　　3.1 全球可生物降解卫生用品供需现状及预测（2021-2032）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全球可生物降解卫生用品产能、产量、产能利用率及发展趋势（2021-2032）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全球可生物降解卫生用品产量、需求量及发展趋势（2021-2032）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全球主要地区可生物降解卫生用品产量及发展趋势（2021-2032）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全球主要地区可生物降解卫生用品产量（2021-2026）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全球主要地区可生物降解卫生用品产量（2027-2032）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全球主要地区可生物降解卫生用品产量市场份额（2021-2032）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中国可生物降解卫生用品供需现状及预测（2021-2032）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中国可生物降解卫生用品产能、产量、产能利用率及发展趋势（2021-2032）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中国可生物降解卫生用品产量、市场需求量及发展趋势（2021-2032）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中国市场可生物降解卫生用品进出口（2021-2032）</w:t>
      </w:r>
      <w:r>
        <w:rPr>
          <w:rFonts w:hint="eastAsia"/>
        </w:rPr>
        <w:br/>
      </w:r>
      <w:r>
        <w:rPr>
          <w:rFonts w:hint="eastAsia"/>
        </w:rPr>
        <w:t>　　3.4 全球可生物降解卫生用品销量及销售额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全球市场可生物降解卫生用品销售额（2021-2032）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全球市场可生物降解卫生用品销量（2021-2032）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全球市场可生物降解卫生用品价格趋势（2021-2032）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全球可生物降解卫生用品主要地区分析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全球主要地区可生物降解卫生用品市场规模分析：2021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全球主要地区可生物降解卫生用品销售收入及市场份额（2021-2026）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全球主要地区可生物降解卫生用品销售收入预测（2027-2032）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全球主要地区可生物降解卫生用品销量分析：2021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全球主要地区可生物降解卫生用品销量及市场份额（2021-2026）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全球主要地区可生物降解卫生用品销量及市场份额预测（2027-2032）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北美市场可生物降解卫生用品销量、收入及增长率（2021-2032）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欧洲市场可生物降解卫生用品销量、收入及增长率（2021-2032）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中国市场可生物降解卫生用品销量、收入及增长率（2021-2032）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日本市场可生物降解卫生用品销量、收入及增长率（2021-2032）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东南亚市场可生物降解卫生用品销量、收入及增长率（2021-2032）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印度市场可生物降解卫生用品销量、收入及增长率（2021-2032）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南美市场可生物降解卫生用品销量、收入及增长率（2021-2032）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中东市场可生物降解卫生用品销量、收入及增长率（2021-2032）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可生物降解卫生用品销量、收入、价格及毛利率（2021-2026）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不同产品类型可生物降解卫生用品分析</w:t>
      </w:r>
      <w:r>
        <w:rPr>
          <w:rFonts w:hint="eastAsia"/>
        </w:rPr>
        <w:br/>
      </w:r>
      <w:r>
        <w:rPr>
          <w:rFonts w:hint="eastAsia"/>
        </w:rPr>
        <w:t>　　6.1 全球不同产品类型可生物降解卫生用品销量（2021-2032）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全球不同产品类型可生物降解卫生用品销量及市场份额（2021-2026）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全球不同产品类型可生物降解卫生用品销量预测（2027-2032）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全球不同产品类型可生物降解卫生用品收入（2021-2032）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全球不同产品类型可生物降解卫生用品收入及市场份额（2021-2026）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全球不同产品类型可生物降解卫生用品收入预测（2027-2032）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全球不同产品类型可生物降解卫生用品价格走势（2021-2032）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中国不同产品类型可生物降解卫生用品销量（2021-2032）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中国不同产品类型可生物降解卫生用品销量及市场份额（2021-2026）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中国不同产品类型可生物降解卫生用品销量预测（2027-2032）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中国不同产品类型可生物降解卫生用品收入（2021-2032）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中国不同产品类型可生物降解卫生用品收入及市场份额（2021-2026）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中国不同产品类型可生物降解卫生用品收入预测（2027-2032）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不同应用可生物降解卫生用品分析</w:t>
      </w:r>
      <w:r>
        <w:rPr>
          <w:rFonts w:hint="eastAsia"/>
        </w:rPr>
        <w:br/>
      </w:r>
      <w:r>
        <w:rPr>
          <w:rFonts w:hint="eastAsia"/>
        </w:rPr>
        <w:t>　　7.1 全球不同应用可生物降解卫生用品销量（2021-2032）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全球不同应用可生物降解卫生用品销量及市场份额（2021-2026）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全球不同应用可生物降解卫生用品销量预测（2027-2032）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全球不同应用可生物降解卫生用品收入（2021-2032）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全球不同应用可生物降解卫生用品收入及市场份额（2021-2026）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全球不同应用可生物降解卫生用品收入预测（2027-2032）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全球不同应用可生物降解卫生用品价格走势（2021-2032）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中国不同应用可生物降解卫生用品销量（2021-2032）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中国不同应用可生物降解卫生用品销量及市场份额（2021-2026）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中国不同应用可生物降解卫生用品销量预测（2027-2032）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中国不同应用可生物降解卫生用品收入（2021-2032）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中国不同应用可生物降解卫生用品收入及市场份额（2021-2026）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中国不同应用可生物降解卫生用品收入预测（2027-2032）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可生物降解卫生用品行业发展趋势</w:t>
      </w:r>
      <w:r>
        <w:rPr>
          <w:rFonts w:hint="eastAsia"/>
        </w:rPr>
        <w:br/>
      </w:r>
      <w:r>
        <w:rPr>
          <w:rFonts w:hint="eastAsia"/>
        </w:rPr>
        <w:t>　　8.2 可生物降解卫生用品行业主要驱动因素</w:t>
      </w:r>
      <w:r>
        <w:rPr>
          <w:rFonts w:hint="eastAsia"/>
        </w:rPr>
        <w:br/>
      </w:r>
      <w:r>
        <w:rPr>
          <w:rFonts w:hint="eastAsia"/>
        </w:rPr>
        <w:t>　　8.3 可生物降解卫生用品中国企业SWOT分析</w:t>
      </w:r>
      <w:r>
        <w:rPr>
          <w:rFonts w:hint="eastAsia"/>
        </w:rPr>
        <w:br/>
      </w:r>
      <w:r>
        <w:rPr>
          <w:rFonts w:hint="eastAsia"/>
        </w:rPr>
        <w:t>　　8.4 中国可生物降解卫生用品行业政策环境分析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可生物降解卫生用品行业产业链简介</w:t>
      </w:r>
      <w:r>
        <w:rPr>
          <w:rFonts w:hint="eastAsia"/>
        </w:rPr>
        <w:br/>
      </w:r>
      <w:r>
        <w:rPr>
          <w:rFonts w:hint="eastAsia"/>
        </w:rPr>
        <w:t>　　　　9.1.1 可生物降解卫生用品行业供应链分析</w:t>
      </w:r>
      <w:r>
        <w:rPr>
          <w:rFonts w:hint="eastAsia"/>
        </w:rPr>
        <w:br/>
      </w:r>
      <w:r>
        <w:rPr>
          <w:rFonts w:hint="eastAsia"/>
        </w:rPr>
        <w:t>　　　　9.1.2 可生物降解卫生用品主要原料及供应情况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可生物降解卫生用品行业采购模式</w:t>
      </w:r>
      <w:r>
        <w:rPr>
          <w:rFonts w:hint="eastAsia"/>
        </w:rPr>
        <w:br/>
      </w:r>
      <w:r>
        <w:rPr>
          <w:rFonts w:hint="eastAsia"/>
        </w:rPr>
        <w:t>　　9.3 可生物降解卫生用品行业生产模式</w:t>
      </w:r>
      <w:r>
        <w:rPr>
          <w:rFonts w:hint="eastAsia"/>
        </w:rPr>
        <w:br/>
      </w:r>
      <w:r>
        <w:rPr>
          <w:rFonts w:hint="eastAsia"/>
        </w:rPr>
        <w:t>　　9.4 可生物降解卫生用品行业销售模式及销售渠道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按产品类型细分，全球可生物降解卫生用品市场规模2021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按应用细分，全球可生物降解卫生用品市场规模（CAGR）2021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可生物降解卫生用品行业发展主要特点</w:t>
      </w:r>
      <w:r>
        <w:rPr>
          <w:rFonts w:hint="eastAsia"/>
        </w:rPr>
        <w:br/>
      </w:r>
      <w:r>
        <w:rPr>
          <w:rFonts w:hint="eastAsia"/>
        </w:rPr>
        <w:t>　　表 4： 可生物降解卫生用品行业发展有利因素分析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可生物降解卫生用品行业发展不利因素分析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进入可生物降解卫生用品行业壁垒</w:t>
      </w:r>
      <w:r>
        <w:rPr>
          <w:rFonts w:hint="eastAsia"/>
        </w:rPr>
        <w:br/>
      </w:r>
      <w:r>
        <w:rPr>
          <w:rFonts w:hint="eastAsia"/>
        </w:rPr>
        <w:t>　　表 7： 可生物降解卫生用品主要企业在国际市场占有率（按销量，2023-2026）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2025年可生物降解卫生用品主要企业在国际市场排名（按销量）&amp;（件）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全球市场主要企业可生物降解卫生用品销量（2023-2026）&amp;（件）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可生物降解卫生用品主要企业在国际市场占有率（按收入，2023-2026）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2025年可生物降解卫生用品主要企业在国际市场排名（按收入）&amp;（万元）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全球市场主要企业可生物降解卫生用品销售收入（2023-2026）&amp;（万元）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全球市场主要企业可生物降解卫生用品销售价格（2023-2026）&amp;（元/件）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可生物降解卫生用品主要企业在中国市场占有率（按销量，2023-2026）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2025年可生物降解卫生用品主要企业在中国市场排名（按销量）&amp;（件）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中国市场主要企业可生物降解卫生用品销量（2023-2026）&amp;（件）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可生物降解卫生用品主要企业在中国市场占有率（按收入，2023-2026）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2025年可生物降解卫生用品主要企业在中国市场排名（按收入）&amp;（万元）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中国市场主要企业可生物降解卫生用品销售收入（2023-2026）&amp;（万元）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全球主要厂商可生物降解卫生用品总部及产地分布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全球主要厂商成立时间及可生物降解卫生用品商业化日期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全球主要厂商可生物降解卫生用品产品类型及应用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2025年全球可生物降解卫生用品主要厂商市场地位（第一梯队、第二梯队和第三梯队）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全球可生物降解卫生用品市场投资、并购等现状分析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全球主要地区可生物降解卫生用品产量增速（CAGR）：（2021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全球主要地区可生物降解卫生用品产量（2021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全球主要地区可生物降解卫生用品产量（2021-2026）&amp;（件）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全球主要地区可生物降解卫生用品产量（2027-2032）&amp;（件）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全球主要地区可生物降解卫生用品产量市场份额（2021-2026）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全球主要地区可生物降解卫生用品产量市场份额（2027-2032）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中国市场可生物降解卫生用品产量、销量、进出口（2021-2026）&amp;（件）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中国市场可生物降解卫生用品产量、销量、进出口预测（2027-2032）&amp;（件）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全球主要地区可生物降解卫生用品销售收入增速：（2021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全球主要地区可生物降解卫生用品销售收入（2021-2026）&amp;（万元）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全球主要地区可生物降解卫生用品销售收入市场份额（2021-2026）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全球主要地区可生物降解卫生用品收入（2027-2032）&amp;（万元）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全球主要地区可生物降解卫生用品收入市场份额（2027-2032）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全球主要地区可生物降解卫生用品销量（件）：2021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全球主要地区可生物降解卫生用品销量（2021-2026）&amp;（件）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全球主要地区可生物降解卫生用品销量市场份额（2021-2026）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全球主要地区可生物降解卫生用品销量（2027-2032）&amp;（件）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全球主要地区可生物降解卫生用品销量份额（2027-2032）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可生物降解卫生用品生产基地、销售区域、竞争对手及市场地位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可生物降解卫生用品产品规格、参数及市场应用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可生物降解卫生用品销量（件）、收入（万元）、价格（元/件）及毛利率（2021-2026）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全球不同产品类型可生物降解卫生用品销量（2021-2026）&amp;（件）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全球不同产品类型可生物降解卫生用品销量市场份额（2021-2026）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全球不同产品类型可生物降解卫生用品销量预测（2027-2032）&amp;（件）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全球市场不同产品类型可生物降解卫生用品销量市场份额预测（2027-2032）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全球不同产品类型可生物降解卫生用品收入（2021-2026）&amp;（万元）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全球不同产品类型可生物降解卫生用品收入市场份额（2021-2026）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全球不同产品类型可生物降解卫生用品收入预测（2027-2032）&amp;（万元）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全球不同产品类型可生物降解卫生用品收入市场份额预测（2027-2032）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中国不同产品类型可生物降解卫生用品销量（2021-2026）&amp;（件）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中国不同产品类型可生物降解卫生用品销量市场份额（2021-2026）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中国不同产品类型可生物降解卫生用品销量预测（2027-2032）&amp;（件）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全球市场不同产品类型可生物降解卫生用品销量市场份额预测（2027-2032）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中国不同产品类型可生物降解卫生用品收入（2021-2026）&amp;（万元）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中国不同产品类型可生物降解卫生用品收入市场份额（2021-2026）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中国不同产品类型可生物降解卫生用品收入预测（2027-2032）&amp;（万元）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中国不同产品类型可生物降解卫生用品收入市场份额预测（2027-2032）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全球不同应用可生物降解卫生用品销量（2021-2026）&amp;（件）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175： 全球不同应用可生物降解卫生用品销量市场份额（2021-2026）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全球不同应用可生物降解卫生用品销量预测（2027-2032）&amp;（件）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全球市场不同应用可生物降解卫生用品销量市场份额预测（2027-2032）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全球不同应用可生物降解卫生用品收入（2021-2026）&amp;（万元）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全球不同应用可生物降解卫生用品收入市场份额（2021-2026）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全球不同应用可生物降解卫生用品收入预测（2027-2032）&amp;（万元）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全球不同应用可生物降解卫生用品收入市场份额预测（2027-2032）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中国不同应用可生物降解卫生用品销量（2021-2026）&amp;（件）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183： 中国不同应用可生物降解卫生用品销量市场份额（2021-2026）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中国不同应用可生物降解卫生用品销量预测（2027-2032）&amp;（件）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中国市场不同应用可生物降解卫生用品销量市场份额预测（2027-2032）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中国不同应用可生物降解卫生用品收入（2021-2026）&amp;（万元）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中国不同应用可生物降解卫生用品收入市场份额（2021-2026）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中国不同应用可生物降解卫生用品收入预测（2027-2032）&amp;（万元）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中国不同应用可生物降解卫生用品收入市场份额预测（2027-2032）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可生物降解卫生用品行业发展趋势</w:t>
      </w:r>
      <w:r>
        <w:rPr>
          <w:rFonts w:hint="eastAsia"/>
        </w:rPr>
        <w:br/>
      </w:r>
      <w:r>
        <w:rPr>
          <w:rFonts w:hint="eastAsia"/>
        </w:rPr>
        <w:t>　　表 191： 可生物降解卫生用品行业主要驱动因素</w:t>
      </w:r>
      <w:r>
        <w:rPr>
          <w:rFonts w:hint="eastAsia"/>
        </w:rPr>
        <w:br/>
      </w:r>
      <w:r>
        <w:rPr>
          <w:rFonts w:hint="eastAsia"/>
        </w:rPr>
        <w:t>　　表 192： 可生物降解卫生用品行业供应链分析</w:t>
      </w:r>
      <w:r>
        <w:rPr>
          <w:rFonts w:hint="eastAsia"/>
        </w:rPr>
        <w:br/>
      </w:r>
      <w:r>
        <w:rPr>
          <w:rFonts w:hint="eastAsia"/>
        </w:rPr>
        <w:t>　　表 193： 可生物降解卫生用品上游原料供应商</w:t>
      </w:r>
      <w:r>
        <w:rPr>
          <w:rFonts w:hint="eastAsia"/>
        </w:rPr>
        <w:br/>
      </w:r>
      <w:r>
        <w:rPr>
          <w:rFonts w:hint="eastAsia"/>
        </w:rPr>
        <w:t>　　表 194： 可生物降解卫生用品主要地区不同应用客户分析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可生物降解卫生用品典型经销商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可生物降解卫生用品产品图片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全球不同产品类型可生物降解卫生用品销售额2021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全球不同产品类型可生物降解卫生用品市场份额2025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卫生纸产品图片</w:t>
      </w:r>
      <w:r>
        <w:rPr>
          <w:rFonts w:hint="eastAsia"/>
        </w:rPr>
        <w:br/>
      </w:r>
      <w:r>
        <w:rPr>
          <w:rFonts w:hint="eastAsia"/>
        </w:rPr>
        <w:t>　　图 5： 卫生巾产品图片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全球不同应用可生物降解卫生用品市场份额2025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2025年全球前五大生产商可生物降解卫生用品市场份额</w:t>
      </w:r>
      <w:r>
        <w:rPr>
          <w:rFonts w:hint="eastAsia"/>
        </w:rPr>
        <w:br/>
      </w:r>
      <w:r>
        <w:rPr>
          <w:rFonts w:hint="eastAsia"/>
        </w:rPr>
        <w:t>　　图 11： 2025年全球可生物降解卫生用品第一梯队、第二梯队和第三梯队厂商及市场份额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全球可生物降解卫生用品产能、产量、产能利用率及发展趋势（2021-2032）&amp;（件）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全球可生物降解卫生用品产量、需求量及发展趋势（2021-2032）&amp;（件）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全球主要地区可生物降解卫生用品产量市场份额（2021-2032）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中国可生物降解卫生用品产能、产量、产能利用率及发展趋势（2021-2032）&amp;（件）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中国可生物降解卫生用品产量、市场需求量及发展趋势（2021-2032）&amp;（件）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全球可生物降解卫生用品市场销售额及增长率：（2021-2032）&amp;（万元）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全球市场可生物降解卫生用品市场规模：2021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全球市场可生物降解卫生用品销量及增长率（2021-2032）&amp;（件）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全球市场可生物降解卫生用品价格趋势（2021-2032）&amp;（元/件）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全球主要地区可生物降解卫生用品销售收入（2021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全球主要地区可生物降解卫生用品销售收入市场份额（2021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北美市场可生物降解卫生用品销量及增长率（2021-2032）&amp;（件）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北美市场可生物降解卫生用品收入及增长率（2021-2032）&amp;（万元）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欧洲市场可生物降解卫生用品销量及增长率（2021-2032）&amp;（件）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欧洲市场可生物降解卫生用品收入及增长率（2021-2032）&amp;（万元）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中国市场可生物降解卫生用品销量及增长率（2021-2032）&amp;（件）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中国市场可生物降解卫生用品收入及增长率（2021-2032）&amp;（万元）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日本市场可生物降解卫生用品销量及增长率（2021-2032）&amp;（件）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日本市场可生物降解卫生用品收入及增长率（2021-2032）&amp;（万元）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东南亚市场可生物降解卫生用品销量及增长率（2021-2032）&amp;（件）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东南亚市场可生物降解卫生用品收入及增长率（2021-2032）&amp;（万元）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印度市场可生物降解卫生用品销量及增长率（2021-2032）&amp;（件）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印度市场可生物降解卫生用品收入及增长率（2021-2032）&amp;（万元）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南美市场可生物降解卫生用品销量及增长率（2021-2032）&amp;（件）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南美市场可生物降解卫生用品收入及增长率（2021-2032）&amp;（万元）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中东市场可生物降解卫生用品销量及增长率（2021-2032）&amp;（件）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中东市场可生物降解卫生用品收入及增长率（2021-2032）&amp;（万元）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全球不同产品类型可生物降解卫生用品价格走势（2021-2032）&amp;（元/件）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全球不同应用可生物降解卫生用品价格走势（2021-2032）&amp;（元/件）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可生物降解卫生用品中国企业SWOT分析</w:t>
      </w:r>
      <w:r>
        <w:rPr>
          <w:rFonts w:hint="eastAsia"/>
        </w:rPr>
        <w:br/>
      </w:r>
      <w:r>
        <w:rPr>
          <w:rFonts w:hint="eastAsia"/>
        </w:rPr>
        <w:t>　　图 42： 可生物降解卫生用品产业链</w:t>
      </w:r>
      <w:r>
        <w:rPr>
          <w:rFonts w:hint="eastAsia"/>
        </w:rPr>
        <w:br/>
      </w:r>
      <w:r>
        <w:rPr>
          <w:rFonts w:hint="eastAsia"/>
        </w:rPr>
        <w:t>　　图 43： 可生物降解卫生用品行业采购模式分析</w:t>
      </w:r>
      <w:r>
        <w:rPr>
          <w:rFonts w:hint="eastAsia"/>
        </w:rPr>
        <w:br/>
      </w:r>
      <w:r>
        <w:rPr>
          <w:rFonts w:hint="eastAsia"/>
        </w:rPr>
        <w:t>　　图 44： 可生物降解卫生用品行业生产模式</w:t>
      </w:r>
      <w:r>
        <w:rPr>
          <w:rFonts w:hint="eastAsia"/>
        </w:rPr>
        <w:br/>
      </w:r>
      <w:r>
        <w:rPr>
          <w:rFonts w:hint="eastAsia"/>
        </w:rPr>
        <w:t>　　图 45： 可生物降解卫生用品行业销售模式分析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7fd6d95904199" w:history="1">
        <w:r>
          <w:rPr>
            <w:rStyle w:val="Hyperlink"/>
          </w:rPr>
          <w:t>2026-2032年全球与中国可生物降解卫生用品行业研究分析及前景趋势报告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7fd6d95904199" w:history="1">
        <w:r>
          <w:rPr>
            <w:rStyle w:val="Hyperlink"/>
          </w:rPr>
          <w:t>https://www.20087.com/2/01/KeShengWuJiangJieWeiShengYongPinShiChangQianJingFenXi.html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热点：可生物降解什么意思、生物可降解医用材料、生物可降解聚合物、可生物降解的布料有哪些、全生物降解产品、可生物降解材料、可生物降解的定义、可生物降解塑料有哪些、生物可降解塑料有哪些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536186b57400f" w:history="1">
      <w:r>
        <w:rPr>
          <w:rStyle w:val="Hyperlink"/>
        </w:rPr>
        <w:t>2026-2032年全球与中国可生物降解卫生用品行业研究分析及前景趋势报告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KeShengWuJiangJieWeiShengYongPinShiChangQianJingFenXi.html" TargetMode="External" Id="Raa97fd6d9590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KeShengWuJiangJieWeiShengYongPinShiChangQianJingFenXi.html" TargetMode="External" Id="Ra86536186b57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2026-02-08T00:12:35Z</dcterms:created>
  <dcterms:modified xsi:type="dcterms:W3CDTF">2026-02-08T01:12:35Z</dcterms:modified>
  <dc:subject>2026-2032年全球与中国可生物降解卫生用品行业研究分析及前景趋势报告</dc:subject>
  <dc:title>2026-2032年全球与中国可生物降解卫生用品行业研究分析及前景趋势报告</dc:title>
  <cp:keywords>2026-2032年全球与中国可生物降解卫生用品行业研究分析及前景趋势报告</cp:keywords>
  <dc:description>2026-2032年全球与中国可生物降解卫生用品行业研究分析及前景趋势报告</dc:description>
</cp:coreProperties>
</file>