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736007254180" w:history="1">
              <w:r>
                <w:rPr>
                  <w:rStyle w:val="Hyperlink"/>
                </w:rPr>
                <w:t>2025-2031年中国液体化妆品行业现状调研与前景趋势报告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736007254180" w:history="1">
              <w:r>
                <w:rPr>
                  <w:rStyle w:val="Hyperlink"/>
                </w:rPr>
                <w:t>2025-2031年中国液体化妆品行业现状调研与前景趋势报告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736007254180" w:history="1">
                <w:r>
                  <w:rPr>
                    <w:rStyle w:val="Hyperlink"/>
                  </w:rPr>
                  <w:t>https://www.20087.com/2/61/YeTiHuaZhuangPinShiChangQianJing.html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妆品是以液体形式存在的化妆品，包括粉底液、卸妆液、护肤液等。近年来，随着消费者对美容产品的需求增加和个性化需求的兴起，液体化妆品市场持续增长。目前，液体化妆品不仅种类繁多，还注重配方的创新和包装的美观。此外，随着科技的进步，液体化妆品的效果也在不断提高，如长效保湿、防晒、美白等功能。</w:t>
      </w:r>
      <w:r>
        <w:rPr>
          <w:rFonts w:hint="eastAsia"/>
        </w:rPr>
        <w:br/>
      </w:r>
      <w:r>
        <w:rPr>
          <w:rFonts w:hint="eastAsia"/>
        </w:rPr>
        <w:t>　　未来，液体化妆品市场预计将持续增长。一方面，随着消费者对健康、美丽和个性化的追求，对于高品质、多功能的液体化妆品需求将持续增加。另一方面，随着生物科技和纳米技术的应用，液体化妆品将更加安全、有效，能够满足消费者对皮肤护理的高标准需求。此外，随着可持续发展理念的普及，采用环保材料和生产工艺的液体化妆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736007254180" w:history="1">
        <w:r>
          <w:rPr>
            <w:rStyle w:val="Hyperlink"/>
          </w:rPr>
          <w:t>2025-2031年中国液体化妆品行业现状调研与前景趋势报告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液体化妆品行业的现状、市场规模、需求变化、产业链动态及区域发展格局，同时聚焦液体化妆品竞争态势与重点企业表现。报告通过对液体化妆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二、液体化妆品行业经济特性</w:t>
      </w:r>
      <w:r>
        <w:rPr>
          <w:rFonts w:hint="eastAsia"/>
        </w:rPr>
        <w:br/>
      </w:r>
      <w:r>
        <w:rPr>
          <w:rFonts w:hint="eastAsia"/>
        </w:rPr>
        <w:t>　　　　三、液体化妆品行业产业链简介</w:t>
      </w:r>
      <w:r>
        <w:rPr>
          <w:rFonts w:hint="eastAsia"/>
        </w:rPr>
        <w:br/>
      </w:r>
      <w:r>
        <w:rPr>
          <w:rFonts w:hint="eastAsia"/>
        </w:rPr>
        <w:t>　　第二节 液体化妆品行业发展成熟度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一、液体化妆品行业发展周期分析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2024-2025年液体化妆品行业相关产业动态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液体化妆品行业环境分析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中外液体化妆品技术差距及产生差距的主要原因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提高我国液体化妆品技术的对策</w:t>
      </w:r>
      <w:r>
        <w:rPr>
          <w:rFonts w:hint="eastAsia"/>
        </w:rPr>
        <w:br/>
      </w:r>
      <w:r>
        <w:rPr>
          <w:rFonts w:hint="eastAsia"/>
        </w:rPr>
        <w:t>　　第四节 我国液体化妆品产品研发、设计发展趋势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中国液体化妆品市场发展调研</w:t>
      </w:r>
      <w:r>
        <w:rPr>
          <w:rFonts w:hint="eastAsia"/>
        </w:rPr>
        <w:br/>
      </w:r>
      <w:r>
        <w:rPr>
          <w:rFonts w:hint="eastAsia"/>
        </w:rPr>
        <w:t>　　第一节 液体化妆品市场现状分析及预测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二、2025-2031年中国液体化妆品市场规模预测</w:t>
      </w:r>
      <w:r>
        <w:rPr>
          <w:rFonts w:hint="eastAsia"/>
        </w:rPr>
        <w:br/>
      </w:r>
      <w:r>
        <w:rPr>
          <w:rFonts w:hint="eastAsia"/>
        </w:rPr>
        <w:t>　　第二节 液体化妆品行业产能分析及预测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二、2025-2031年中国液体化妆品行业产能预测</w:t>
      </w:r>
      <w:r>
        <w:rPr>
          <w:rFonts w:hint="eastAsia"/>
        </w:rPr>
        <w:br/>
      </w:r>
      <w:r>
        <w:rPr>
          <w:rFonts w:hint="eastAsia"/>
        </w:rPr>
        <w:t>　　第三节 液体化妆品行业产量分析及预测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二、2025-2031年中国液体化妆品行业产量预测</w:t>
      </w:r>
      <w:r>
        <w:rPr>
          <w:rFonts w:hint="eastAsia"/>
        </w:rPr>
        <w:br/>
      </w:r>
      <w:r>
        <w:rPr>
          <w:rFonts w:hint="eastAsia"/>
        </w:rPr>
        <w:t>　　第四节 液体化妆品市场需求分析及预测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二、2025-2031年中国液体化妆品市场需求预测</w:t>
      </w:r>
      <w:r>
        <w:rPr>
          <w:rFonts w:hint="eastAsia"/>
        </w:rPr>
        <w:br/>
      </w:r>
      <w:r>
        <w:rPr>
          <w:rFonts w:hint="eastAsia"/>
        </w:rPr>
        <w:t>　　第五节 液体化妆品进出口数据分析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二、重点地区（一）液体化妆品行业发展分析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三、重点地区（二）液体化妆品行业发展分析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四、重点地区（三）液体化妆品行业发展分析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五、重点地区（四）液体化妆品行业发展分析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六、重点地区（五）液体化妆品行业发展分析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液体化妆品上游行业分析</w:t>
      </w:r>
      <w:r>
        <w:rPr>
          <w:rFonts w:hint="eastAsia"/>
        </w:rPr>
        <w:br/>
      </w:r>
      <w:r>
        <w:rPr>
          <w:rFonts w:hint="eastAsia"/>
        </w:rPr>
        <w:t>　　　　一、液体化妆品产品成本构成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四、上游供给对液体化妆品行业的影响</w:t>
      </w:r>
      <w:r>
        <w:rPr>
          <w:rFonts w:hint="eastAsia"/>
        </w:rPr>
        <w:br/>
      </w:r>
      <w:r>
        <w:rPr>
          <w:rFonts w:hint="eastAsia"/>
        </w:rPr>
        <w:t>　　第二节 液体化妆品下游行业分析</w:t>
      </w:r>
      <w:r>
        <w:rPr>
          <w:rFonts w:hint="eastAsia"/>
        </w:rPr>
        <w:br/>
      </w:r>
      <w:r>
        <w:rPr>
          <w:rFonts w:hint="eastAsia"/>
        </w:rPr>
        <w:t>　　　　一、液体化妆品下游行业分布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2025年中国液体化妆品产业竞争现状分析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一、液体化妆品竞争力分析</w:t>
      </w:r>
      <w:r>
        <w:rPr>
          <w:rFonts w:hint="eastAsia"/>
        </w:rPr>
        <w:br/>
      </w:r>
      <w:r>
        <w:rPr>
          <w:rFonts w:hint="eastAsia"/>
        </w:rPr>
        <w:t>　　　　二、液体化妆品技术竞争分析</w:t>
      </w:r>
      <w:r>
        <w:rPr>
          <w:rFonts w:hint="eastAsia"/>
        </w:rPr>
        <w:br/>
      </w:r>
      <w:r>
        <w:rPr>
          <w:rFonts w:hint="eastAsia"/>
        </w:rPr>
        <w:t>　　　　三、液体化妆品价格竞争分析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一、液体化妆品市场集中度分析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二、液体化妆品企业集中度分析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2025年影响液体化妆品行业发展的主要因素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对液体化妆品行业投资风险预警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中~智~林~－对我国液体化妆品品牌的战略思考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五、液体化妆品品牌战略管理的策略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液体化妆品行业历程</w:t>
      </w:r>
      <w:r>
        <w:rPr>
          <w:rFonts w:hint="eastAsia"/>
        </w:rPr>
        <w:br/>
      </w:r>
      <w:r>
        <w:rPr>
          <w:rFonts w:hint="eastAsia"/>
        </w:rPr>
        <w:t>　　图表 液体化妆品行业生命周期</w:t>
      </w:r>
      <w:r>
        <w:rPr>
          <w:rFonts w:hint="eastAsia"/>
        </w:rPr>
        <w:br/>
      </w:r>
      <w:r>
        <w:rPr>
          <w:rFonts w:hint="eastAsia"/>
        </w:rPr>
        <w:t>　　图表 液体化妆品行业产业链分析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736007254180" w:history="1">
        <w:r>
          <w:rPr>
            <w:rStyle w:val="Hyperlink"/>
          </w:rPr>
          <w:t>2025-2031年中国液体化妆品行业现状调研与前景趋势报告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736007254180" w:history="1">
        <w:r>
          <w:rPr>
            <w:rStyle w:val="Hyperlink"/>
          </w:rPr>
          <w:t>https://www.20087.com/2/61/YeTiHuaZhuangPinShiChangQianJing.html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护肤品能带上飞机吗、液体化妆品能带上高铁吗?、女生化妆品大全清单、液体化妆品有哪些、哪些化妆品不能过安检、液体化妆品可以带上高铁吗?、托运的护肤品要打开检查吗、液体化妆品能带上火车吗、高铁卸妆液多少ml不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1f7d402b54e5b" w:history="1">
      <w:r>
        <w:rPr>
          <w:rStyle w:val="Hyperlink"/>
        </w:rPr>
        <w:t>2025-2031年中国液体化妆品行业现状调研与前景趋势报告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eTiHuaZhuangPinShiChangQianJing.html" TargetMode="External" Id="R132e73600725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eTiHuaZhuangPinShiChangQianJing.html" TargetMode="External" Id="Rc251f7d402b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2024-10-05T05:25:00Z</dcterms:created>
  <dcterms:modified xsi:type="dcterms:W3CDTF">2024-10-05T06:25:00Z</dcterms:modified>
  <dc:subject>2025-2031年中国液体化妆品行业现状调研与前景趋势报告</dc:subject>
  <dc:title>2025-2031年中国液体化妆品行业现状调研与前景趋势报告</dc:title>
  <cp:keywords>2025-2031年中国液体化妆品行业现状调研与前景趋势报告</cp:keywords>
  <dc:description>2025-2031年中国液体化妆品行业现状调研与前景趋势报告</dc:description>
</cp:coreProperties>
</file>