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d4162e0e646d7" w:history="1">
              <w:r>
                <w:rPr>
                  <w:rStyle w:val="Hyperlink"/>
                </w:rPr>
                <w:t>2025-2031年中国电子玩具市场调查研究与前景趋势分析报告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d4162e0e646d7" w:history="1">
              <w:r>
                <w:rPr>
                  <w:rStyle w:val="Hyperlink"/>
                </w:rPr>
                <w:t>2025-2031年中国电子玩具市场调查研究与前景趋势分析报告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d4162e0e646d7" w:history="1">
                <w:r>
                  <w:rPr>
                    <w:rStyle w:val="Hyperlink"/>
                  </w:rPr>
                  <w:t>https://www.20087.com/5/51/DianZiWanJuShiChangQianJingFenXi.html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市场在科技的推动下迅速成长，涵盖了教育机器人、智能娃娃、编程玩具等多个细分领域。这些玩具融合了声、光、电及人工智能技术，不仅为儿童提供了丰富的娱乐体验，还寓教于乐，培养孩子的逻辑思维、创造力和动手能力。市场上，品牌间竞争激烈，创新设计与互动体验成为产品差异化竞争的关键。然而，数据安全与隐私保护问题随着玩具智能化而日益凸显，成为家长选购时的重要考量因素。</w:t>
      </w:r>
      <w:r>
        <w:rPr>
          <w:rFonts w:hint="eastAsia"/>
        </w:rPr>
        <w:br/>
      </w:r>
      <w:r>
        <w:rPr>
          <w:rFonts w:hint="eastAsia"/>
        </w:rPr>
        <w:t>　　未来电子玩具的发展趋势将紧密围绕个性化学习、增强现实技术和家庭互动展开。随着AI技术的深入应用，玩具将更加精准地适应不同年龄段儿童的学习需求，实现个性化教育内容推荐。增强现实（AR）玩具将为儿童创造沉浸式的游戏与学习环境，提升互动性和趣味性。同时，注重家庭成员间的互动，开发支持多人协作的玩具产品，强化亲子关系。此外，随着消费者对隐私保护意识的提升，确保数据安全、符合国际安全标准将成为电子玩具行业的基本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d4162e0e646d7" w:history="1">
        <w:r>
          <w:rPr>
            <w:rStyle w:val="Hyperlink"/>
          </w:rPr>
          <w:t>2025-2031年中国电子玩具市场调查研究与前景趋势分析报告</w:t>
        </w:r>
      </w:hyperlink>
      <w:r>
        <w:rPr>
          <w:rFonts w:hint="eastAsia"/>
        </w:rPr>
        <w:t>》依托权威机构及行业协会数据，结合电子玩具行业的宏观环境与微观实践，从电子玩具市场规模、市场需求、技术现状及产业链结构等多维度进行了系统调研与分析。报告通过严谨的研究方法与翔实的数据支持，辅以直观图表，全面剖析了电子玩具行业发展趋势、重点企业表现及市场竞争格局，并通过SWOT分析揭示了行业机遇与潜在风险，为电子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2020-2025年世界电子玩具产业运行形势透析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2020-2025年世界玩具产业环境解析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二、全球人口规模情况分析</w:t>
      </w:r>
      <w:r>
        <w:rPr>
          <w:rFonts w:hint="eastAsia"/>
        </w:rPr>
        <w:br/>
      </w:r>
      <w:r>
        <w:rPr>
          <w:rFonts w:hint="eastAsia"/>
        </w:rPr>
        <w:t>　　　　三、世界玩具产业政策、法规分析</w:t>
      </w:r>
      <w:r>
        <w:rPr>
          <w:rFonts w:hint="eastAsia"/>
        </w:rPr>
        <w:br/>
      </w:r>
      <w:r>
        <w:rPr>
          <w:rFonts w:hint="eastAsia"/>
        </w:rPr>
        <w:t>　　第二节 2020-2025年世界玩具行业市场运行格局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2020-2025年世界主要国家电子玩具行业市场运行分析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2020-2025年中国电子玩具市场政策环境分析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2020-2025年中国玩具产业运行总况</w:t>
      </w:r>
      <w:r>
        <w:rPr>
          <w:rFonts w:hint="eastAsia"/>
        </w:rPr>
        <w:br/>
      </w:r>
      <w:r>
        <w:rPr>
          <w:rFonts w:hint="eastAsia"/>
        </w:rPr>
        <w:t>　　第三节 2020-2025年中国玩具产业现状综述</w:t>
      </w:r>
      <w:r>
        <w:rPr>
          <w:rFonts w:hint="eastAsia"/>
        </w:rPr>
        <w:br/>
      </w:r>
      <w:r>
        <w:rPr>
          <w:rFonts w:hint="eastAsia"/>
        </w:rPr>
        <w:t>　　第四节 2025-2031年中国玩具产业面临的挑战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中国电子玩具制造所属行业经济指标分析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2020-2025年中国电子玩具制造所属行业供给情况分析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2020-2025年中国电子玩具制造所属行业经营效益分析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2020-2025年中国电子玩具业内热点产品走势分析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2020-2025年中国电子玩具总体监测分析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2020-2025年中国电子玩具产业现状综述</w:t>
      </w:r>
      <w:r>
        <w:rPr>
          <w:rFonts w:hint="eastAsia"/>
        </w:rPr>
        <w:br/>
      </w:r>
      <w:r>
        <w:rPr>
          <w:rFonts w:hint="eastAsia"/>
        </w:rPr>
        <w:t>　　第四节 2020-2025年中国电子玩具市场供需分析</w:t>
      </w:r>
      <w:r>
        <w:rPr>
          <w:rFonts w:hint="eastAsia"/>
        </w:rPr>
        <w:br/>
      </w:r>
      <w:r>
        <w:rPr>
          <w:rFonts w:hint="eastAsia"/>
        </w:rPr>
        <w:t>　　第五节 2020-2025年中国电子玩具市场价格分析</w:t>
      </w:r>
      <w:r>
        <w:rPr>
          <w:rFonts w:hint="eastAsia"/>
        </w:rPr>
        <w:br/>
      </w:r>
      <w:r>
        <w:rPr>
          <w:rFonts w:hint="eastAsia"/>
        </w:rPr>
        <w:t>　　　　一、电子玩具市场价格走势分析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二、影响电子玩具市场价格的因素分析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2020-2025年中国电子玩具所属行业进出口贸易数据分析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2020-2025年中国电子玩具所属行业进出口贸易分析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2020-2025年中国玩具电动火车所属行业进出口总体数据</w:t>
      </w:r>
      <w:r>
        <w:rPr>
          <w:rFonts w:hint="eastAsia"/>
        </w:rPr>
        <w:br/>
      </w:r>
      <w:r>
        <w:rPr>
          <w:rFonts w:hint="eastAsia"/>
        </w:rPr>
        <w:t>　　第三节 2020-2025年中国其他带动力装置的玩具及模型所属行业进出口总体数据</w:t>
      </w:r>
      <w:r>
        <w:rPr>
          <w:rFonts w:hint="eastAsia"/>
        </w:rPr>
        <w:br/>
      </w:r>
      <w:r>
        <w:rPr>
          <w:rFonts w:hint="eastAsia"/>
        </w:rPr>
        <w:t>　　第四节 2020-2025年中国玩具用电动机等微电动机零件所属行业进出口总体数据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2020-2025年中国电子玩具市场营销解析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2020-2025年中国电子玩具市场营销渠道</w:t>
      </w:r>
      <w:r>
        <w:rPr>
          <w:rFonts w:hint="eastAsia"/>
        </w:rPr>
        <w:br/>
      </w:r>
      <w:r>
        <w:rPr>
          <w:rFonts w:hint="eastAsia"/>
        </w:rPr>
        <w:t>　　第三节 中国电子玩具市场营销经验借鉴</w:t>
      </w:r>
      <w:r>
        <w:rPr>
          <w:rFonts w:hint="eastAsia"/>
        </w:rPr>
        <w:br/>
      </w:r>
      <w:r>
        <w:rPr>
          <w:rFonts w:hint="eastAsia"/>
        </w:rPr>
        <w:t>　　第四节 中国电子玩具市场五大营销策略分析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2020-2025年中国电子玩具市场监测透析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2020-2025年中国电子玩具行业竞争总况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2020-2025年中国电子玩具产业集中度分析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世界品牌电子玩具企业营运状况浅析</w:t>
      </w:r>
      <w:r>
        <w:rPr>
          <w:rFonts w:hint="eastAsia"/>
        </w:rPr>
        <w:br/>
      </w:r>
      <w:r>
        <w:rPr>
          <w:rFonts w:hint="eastAsia"/>
        </w:rPr>
        <w:t>　　第一节 孩之宝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四、国际市场研究</w:t>
      </w:r>
      <w:r>
        <w:rPr>
          <w:rFonts w:hint="eastAsia"/>
        </w:rPr>
        <w:br/>
      </w:r>
      <w:r>
        <w:rPr>
          <w:rFonts w:hint="eastAsia"/>
        </w:rPr>
        <w:t>　　第二节 美泰</w:t>
      </w:r>
      <w:r>
        <w:rPr>
          <w:rFonts w:hint="eastAsia"/>
        </w:rPr>
        <w:br/>
      </w:r>
      <w:r>
        <w:rPr>
          <w:rFonts w:hint="eastAsia"/>
        </w:rPr>
        <w:t>　　第三节 乐高</w:t>
      </w:r>
      <w:r>
        <w:rPr>
          <w:rFonts w:hint="eastAsia"/>
        </w:rPr>
        <w:br/>
      </w:r>
      <w:r>
        <w:rPr>
          <w:rFonts w:hint="eastAsia"/>
        </w:rPr>
        <w:t>　　第四节 万代</w:t>
      </w:r>
      <w:r>
        <w:rPr>
          <w:rFonts w:hint="eastAsia"/>
        </w:rPr>
        <w:br/>
      </w:r>
      <w:r>
        <w:rPr>
          <w:rFonts w:hint="eastAsia"/>
        </w:rPr>
        <w:t>　　第五节 多美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中国电子玩具优势企业竞争力及关键性数据分析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东莞伟易达电子厂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炜明电子（深圳）有限公司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广东省奥迪玩具实业有限公司（奥迪）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2025-2031年中国电子玩具行业发展前景分析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二、电子玩具行业流行趋势</w:t>
      </w:r>
      <w:r>
        <w:rPr>
          <w:rFonts w:hint="eastAsia"/>
        </w:rPr>
        <w:br/>
      </w:r>
      <w:r>
        <w:rPr>
          <w:rFonts w:hint="eastAsia"/>
        </w:rPr>
        <w:t>　　第三节 2025-2031年中国电子玩具行业市场预测分析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二、电子玩具市场需求消费情况预测分析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三、电子玩具所属行业进出口贸易预测分析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2025-2031年中国电子玩具产业投资战略研究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二、六大热门玩具店创业项目投资潜力分析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电子玩具行业类别</w:t>
      </w:r>
      <w:r>
        <w:rPr>
          <w:rFonts w:hint="eastAsia"/>
        </w:rPr>
        <w:br/>
      </w:r>
      <w:r>
        <w:rPr>
          <w:rFonts w:hint="eastAsia"/>
        </w:rPr>
        <w:t>　　图表 电子玩具行业产业链调研</w:t>
      </w:r>
      <w:r>
        <w:rPr>
          <w:rFonts w:hint="eastAsia"/>
        </w:rPr>
        <w:br/>
      </w:r>
      <w:r>
        <w:rPr>
          <w:rFonts w:hint="eastAsia"/>
        </w:rPr>
        <w:t>　　图表 电子玩具行业现状</w:t>
      </w:r>
      <w:r>
        <w:rPr>
          <w:rFonts w:hint="eastAsia"/>
        </w:rPr>
        <w:br/>
      </w:r>
      <w:r>
        <w:rPr>
          <w:rFonts w:hint="eastAsia"/>
        </w:rPr>
        <w:t>　　图表 电子玩具行业标准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2020-2025年中国电子玩具行业产量统计</w:t>
      </w:r>
      <w:r>
        <w:rPr>
          <w:rFonts w:hint="eastAsia"/>
        </w:rPr>
        <w:br/>
      </w:r>
      <w:r>
        <w:rPr>
          <w:rFonts w:hint="eastAsia"/>
        </w:rPr>
        <w:t>　　图表 电子玩具行业动态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2020-2025年中国电子玩具行情</w:t>
      </w:r>
      <w:r>
        <w:rPr>
          <w:rFonts w:hint="eastAsia"/>
        </w:rPr>
        <w:br/>
      </w:r>
      <w:r>
        <w:rPr>
          <w:rFonts w:hint="eastAsia"/>
        </w:rPr>
        <w:t>　　图表 2020-2025年中国电子玩具价格走势图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电子玩具行业竞争对手分析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2025-2031年中国电子玩具行业市场规模预测</w:t>
      </w:r>
      <w:r>
        <w:rPr>
          <w:rFonts w:hint="eastAsia"/>
        </w:rPr>
        <w:br/>
      </w:r>
      <w:r>
        <w:rPr>
          <w:rFonts w:hint="eastAsia"/>
        </w:rPr>
        <w:t>　　图表 电子玩具行业准入条件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d4162e0e646d7" w:history="1">
        <w:r>
          <w:rPr>
            <w:rStyle w:val="Hyperlink"/>
          </w:rPr>
          <w:t>2025-2031年中国电子玩具市场调查研究与前景趋势分析报告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d4162e0e646d7" w:history="1">
        <w:r>
          <w:rPr>
            <w:rStyle w:val="Hyperlink"/>
          </w:rPr>
          <w:t>https://www.20087.com/5/51/DianZiWanJuShiChangQianJingFenXi.html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e1b78caf470c" w:history="1">
      <w:r>
        <w:rPr>
          <w:rStyle w:val="Hyperlink"/>
        </w:rPr>
        <w:t>2025-2031年中国电子玩具市场调查研究与前景趋势分析报告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ZiWanJuShiChangQianJingFenXi.html" TargetMode="External" Id="R656d4162e0e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ZiWanJuShiChangQianJingFenXi.html" TargetMode="External" Id="Rd516e1b78ca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2025-05-11T00:44:00Z</dcterms:created>
  <dcterms:modified xsi:type="dcterms:W3CDTF">2025-05-11T01:44:00Z</dcterms:modified>
  <dc:subject>2025-2031年中国电子玩具市场调查研究与前景趋势分析报告</dc:subject>
  <dc:title>2025-2031年中国电子玩具市场调查研究与前景趋势分析报告</dc:title>
  <cp:keywords>2025-2031年中国电子玩具市场调查研究与前景趋势分析报告</cp:keywords>
  <dc:description>2025-2031年中国电子玩具市场调查研究与前景趋势分析报告</dc:description>
</cp:coreProperties>
</file>