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84ec754424c9a" w:history="1">
              <w:r>
                <w:rPr>
                  <w:rStyle w:val="Hyperlink"/>
                </w:rPr>
                <w:t>2025-2031年中国真空绝热板（VIP）行业市场调研与前景趋势分析报告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84ec754424c9a" w:history="1">
              <w:r>
                <w:rPr>
                  <w:rStyle w:val="Hyperlink"/>
                </w:rPr>
                <w:t>2025-2031年中国真空绝热板（VIP）行业市场调研与前景趋势分析报告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84ec754424c9a" w:history="1">
                <w:r>
                  <w:rPr>
                    <w:rStyle w:val="Hyperlink"/>
                  </w:rPr>
                  <w:t>https://www.20087.com/5/81/ZhenKongJueReBan-VIP-DeXianZhuangYuFaZhanQianJing.html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真空绝热板（Vacuum Insulation Panel，简称VIP）作为一种高效保温材料，近年来在建筑、家电、冷链物流等领域得到了广泛应用。VIP板通过在内部形成真空环境，大幅度降低了热传导和对流，从而实现了比传统保温材料更高的绝热性能。近年来，随着环保节能要求的提高和绿色建筑的推广，VIP板的需求量持续增长。同时，VIP板的生产工艺和材料也在不断优化，如使用更环保的芯材、提高真空度、延长使用寿命等，进一步提升了产品的性能和市场竞争力。</w:t>
      </w:r>
      <w:r>
        <w:rPr>
          <w:rFonts w:hint="eastAsia"/>
        </w:rPr>
        <w:br/>
      </w:r>
      <w:r>
        <w:rPr>
          <w:rFonts w:hint="eastAsia"/>
        </w:rPr>
        <w:t>　　未来，真空绝热板（VIP）的发展将更加注重环保化、高性能化和定制化。环保化方面，开发更多使用可回收、无毒害材料的VIP板，减少对环境的影响，满足绿色建筑的要求。高性能化方面，通过技术创新，提高VIP板的绝热性能、防火性能和耐久性，满足不同应用场景的严格要求。定制化方面，根据客户的具体需求，提供不同厚度、尺寸、形状的VIP板，满足建筑、家电等领域的个性化需求。然而，真空绝热板行业也面临着成本控制、大规模生产、以及如何在保证产品质量的同时提高生产效率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84ec754424c9a" w:history="1">
        <w:r>
          <w:rPr>
            <w:rStyle w:val="Hyperlink"/>
          </w:rPr>
          <w:t>2025-2031年中国真空绝热板（VIP）行业市场调研与前景趋势分析报告</w:t>
        </w:r>
      </w:hyperlink>
      <w:r>
        <w:rPr>
          <w:rFonts w:hint="eastAsia"/>
        </w:rPr>
        <w:t>》系统分析了真空绝热板（VIP）行业的市场规模、市场需求及价格波动，深入探讨了真空绝热板（VIP）产业链关键环节及各细分市场特点。报告基于权威数据，科学预测了真空绝热板（VIP）市场前景与发展趋势，同时评估了真空绝热板（VIP）重点企业的经营状况，包括品牌影响力、市场集中度及竞争格局。通过SWOT分析，报告揭示了真空绝热板（VIP）行业面临的风险与机遇，为真空绝热板（VIP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真空绝热板（VIP）行业发展概述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一、真空绝热板（VIP）行业定义及分类</w:t>
      </w:r>
      <w:r>
        <w:rPr>
          <w:rFonts w:hint="eastAsia"/>
        </w:rPr>
        <w:br/>
      </w:r>
      <w:r>
        <w:rPr>
          <w:rFonts w:hint="eastAsia"/>
        </w:rPr>
        <w:t>　　　　二、真空绝热板（VIP）行业经济特性</w:t>
      </w:r>
      <w:r>
        <w:rPr>
          <w:rFonts w:hint="eastAsia"/>
        </w:rPr>
        <w:br/>
      </w:r>
      <w:r>
        <w:rPr>
          <w:rFonts w:hint="eastAsia"/>
        </w:rPr>
        <w:t>　　　　三、真空绝热板（VIP）行业产业链简介</w:t>
      </w:r>
      <w:r>
        <w:rPr>
          <w:rFonts w:hint="eastAsia"/>
        </w:rPr>
        <w:br/>
      </w:r>
      <w:r>
        <w:rPr>
          <w:rFonts w:hint="eastAsia"/>
        </w:rPr>
        <w:t>　　第二节 真空绝热板（VIP）行业发展成熟度</w:t>
      </w:r>
      <w:r>
        <w:rPr>
          <w:rFonts w:hint="eastAsia"/>
        </w:rPr>
        <w:br/>
      </w:r>
      <w:r>
        <w:rPr>
          <w:rFonts w:hint="eastAsia"/>
        </w:rPr>
        <w:t>　　　　一、真空绝热板（VIP）行业发展周期分析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真空绝热板（VIP）行业相关产业动态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2024-2025年中国真空绝热板（VIP）行业发展环境分析</w:t>
      </w:r>
      <w:r>
        <w:rPr>
          <w:rFonts w:hint="eastAsia"/>
        </w:rPr>
        <w:br/>
      </w:r>
      <w:r>
        <w:rPr>
          <w:rFonts w:hint="eastAsia"/>
        </w:rPr>
        <w:t>　　第一节 真空绝热板（VIP）行业经济环境分析</w:t>
      </w:r>
      <w:r>
        <w:rPr>
          <w:rFonts w:hint="eastAsia"/>
        </w:rPr>
        <w:br/>
      </w:r>
      <w:r>
        <w:rPr>
          <w:rFonts w:hint="eastAsia"/>
        </w:rPr>
        <w:t>　　第二节 真空绝热板（VIP）行业政策环境分析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一、真空绝热板（VIP）行业政策影响分析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二、相关真空绝热板（VIP）行业标准分析</w:t>
      </w:r>
      <w:r>
        <w:rPr>
          <w:rFonts w:hint="eastAsia"/>
        </w:rPr>
        <w:br/>
      </w:r>
      <w:r>
        <w:rPr>
          <w:rFonts w:hint="eastAsia"/>
        </w:rPr>
        <w:t>　　第三节 真空绝热板（VIP）行业社会环境分析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2024-2025年真空绝热板（VIP）行业技术发展现状及趋势分析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真空绝热板（VIP）行业技术发展现状分析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国内外真空绝热板（VIP）行业技术差异与原因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真空绝热板（VIP）行业技术发展方向、趋势预测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提升真空绝热板（VIP）行业技术能力策略建议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中国真空绝热板（VIP）市场发展调研</w:t>
      </w:r>
      <w:r>
        <w:rPr>
          <w:rFonts w:hint="eastAsia"/>
        </w:rPr>
        <w:br/>
      </w:r>
      <w:r>
        <w:rPr>
          <w:rFonts w:hint="eastAsia"/>
        </w:rPr>
        <w:t>　　第一节 真空绝热板（VIP）市场现状分析及预测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一、2019-2024年中国真空绝热板（VIP）市场规模分析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二、2025-2031年中国真空绝热板（VIP）市场规模预测</w:t>
      </w:r>
      <w:r>
        <w:rPr>
          <w:rFonts w:hint="eastAsia"/>
        </w:rPr>
        <w:br/>
      </w:r>
      <w:r>
        <w:rPr>
          <w:rFonts w:hint="eastAsia"/>
        </w:rPr>
        <w:t>　　第二节 真空绝热板（VIP）行业产能分析及预测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一、2019-2024年中国真空绝热板（VIP）行业产能分析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二、2025-2031年中国真空绝热板（VIP）行业产能预测</w:t>
      </w:r>
      <w:r>
        <w:rPr>
          <w:rFonts w:hint="eastAsia"/>
        </w:rPr>
        <w:br/>
      </w:r>
      <w:r>
        <w:rPr>
          <w:rFonts w:hint="eastAsia"/>
        </w:rPr>
        <w:t>　　第三节 真空绝热板（VIP）行业产量情况分析及预测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一、2019-2024年中国真空绝热板（VIP）行业产量统计分析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二、2025-2031年中国真空绝热板（VIP）行业产量预测分析</w:t>
      </w:r>
      <w:r>
        <w:rPr>
          <w:rFonts w:hint="eastAsia"/>
        </w:rPr>
        <w:br/>
      </w:r>
      <w:r>
        <w:rPr>
          <w:rFonts w:hint="eastAsia"/>
        </w:rPr>
        <w:t>　　第四节 真空绝热板（VIP）市场需求分析及预测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一、2019-2024年中国真空绝热板（VIP）市场需求分析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二、2025-2031年中国真空绝热板（VIP）市场需求预测分析</w:t>
      </w:r>
      <w:r>
        <w:rPr>
          <w:rFonts w:hint="eastAsia"/>
        </w:rPr>
        <w:br/>
      </w:r>
      <w:r>
        <w:rPr>
          <w:rFonts w:hint="eastAsia"/>
        </w:rPr>
        <w:t>　　第五节 真空绝热板（VIP）进出口数据分析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一、2019-2024年中国真空绝热板（VIP）进出口数据分析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二、2025-2031年国内真空绝热板（VIP）进出口情况预测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真空绝热板（VIP）细分市场深度分析</w:t>
      </w:r>
      <w:r>
        <w:rPr>
          <w:rFonts w:hint="eastAsia"/>
        </w:rPr>
        <w:br/>
      </w:r>
      <w:r>
        <w:rPr>
          <w:rFonts w:hint="eastAsia"/>
        </w:rPr>
        <w:t>　　第一节 真空绝热板（VIP）细分市场（一）发展研究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真空绝热板（VIP）细分市场（二）发展研究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2019-2024年中国真空绝热板（VIP）行业总体发展状况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中国真空绝热板（VIP）行业规模情况分析</w:t>
      </w:r>
      <w:r>
        <w:rPr>
          <w:rFonts w:hint="eastAsia"/>
        </w:rPr>
        <w:br/>
      </w:r>
      <w:r>
        <w:rPr>
          <w:rFonts w:hint="eastAsia"/>
        </w:rPr>
        <w:t>　　　　一、真空绝热板（VIP）行业单位规模情况分析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二、真空绝热板（VIP）行业人员规模状况分析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三、真空绝热板（VIP）行业资产规模状况分析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四、真空绝热板（VIP）行业市场规模状况分析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五、真空绝热板（VIP）行业敏感性分析</w:t>
      </w:r>
      <w:r>
        <w:rPr>
          <w:rFonts w:hint="eastAsia"/>
        </w:rPr>
        <w:br/>
      </w:r>
      <w:r>
        <w:rPr>
          <w:rFonts w:hint="eastAsia"/>
        </w:rPr>
        <w:t>　　第二节 中国真空绝热板（VIP）行业财务能力分析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一、真空绝热板（VIP）行业盈利能力分析</w:t>
      </w:r>
      <w:r>
        <w:rPr>
          <w:rFonts w:hint="eastAsia"/>
        </w:rPr>
        <w:br/>
      </w:r>
      <w:r>
        <w:rPr>
          <w:rFonts w:hint="eastAsia"/>
        </w:rPr>
        <w:t>　　　　二、真空绝热板（VIP）行业偿债能力分析</w:t>
      </w:r>
      <w:r>
        <w:rPr>
          <w:rFonts w:hint="eastAsia"/>
        </w:rPr>
        <w:br/>
      </w:r>
      <w:r>
        <w:rPr>
          <w:rFonts w:hint="eastAsia"/>
        </w:rPr>
        <w:t>　　　　三、真空绝热板（VIP）行业营运能力分析</w:t>
      </w:r>
      <w:r>
        <w:rPr>
          <w:rFonts w:hint="eastAsia"/>
        </w:rPr>
        <w:br/>
      </w:r>
      <w:r>
        <w:rPr>
          <w:rFonts w:hint="eastAsia"/>
        </w:rPr>
        <w:t>　　　　四、真空绝热板（VIP）行业发展能力分析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2019-2024年中国真空绝热板（VIP）行业区域市场分析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中国真空绝热板（VIP）行业区域市场结构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重点地区真空绝热板（VIP）行业调研分析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一、重点地区（一）真空绝热板（VIP）市场分析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二、重点地区（二）真空绝热板（VIP）市场分析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三、重点地区（三）真空绝热板（VIP）市场分析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四、重点地区（四）真空绝热板（VIP）市场分析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五、重点地区（五）真空绝热板（VIP）市场分析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真空绝热板（VIP）行业产品价格分析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三、主要真空绝热板（VIP）品牌产品价位分析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五、价格在真空绝热板（VIP）行业竞争中的重要性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2024-2025年中国真空绝热板（VIP）行业上下游行业发展分析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真空绝热板（VIP）上游行业分析</w:t>
      </w:r>
      <w:r>
        <w:rPr>
          <w:rFonts w:hint="eastAsia"/>
        </w:rPr>
        <w:br/>
      </w:r>
      <w:r>
        <w:rPr>
          <w:rFonts w:hint="eastAsia"/>
        </w:rPr>
        <w:t>　　　　一、真空绝热板（VIP）产品成本构成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四、上游供给对真空绝热板（VIP）行业的影响</w:t>
      </w:r>
      <w:r>
        <w:rPr>
          <w:rFonts w:hint="eastAsia"/>
        </w:rPr>
        <w:br/>
      </w:r>
      <w:r>
        <w:rPr>
          <w:rFonts w:hint="eastAsia"/>
        </w:rPr>
        <w:t>　　第二节 真空绝热板（VIP）下游行业分析</w:t>
      </w:r>
      <w:r>
        <w:rPr>
          <w:rFonts w:hint="eastAsia"/>
        </w:rPr>
        <w:br/>
      </w:r>
      <w:r>
        <w:rPr>
          <w:rFonts w:hint="eastAsia"/>
        </w:rPr>
        <w:t>　　　　一、真空绝热板（VIP）下游行业分布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四、下游需求对真空绝热板（VIP）行业的影响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真空绝热板（VIP）行业重点企业发展调研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真空绝热板（VIP）重点企业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真空绝热板（VIP）重点企业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真空绝热板（VIP）重点企业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真空绝热板（VIP）重点企业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真空绝热板（VIP）重点企业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真空绝热板（VIP）重点企业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2024-2025年中国真空绝热板（VIP）产业市场竞争格局分析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2024-2025年中国真空绝热板（VIP）产业竞争现状分析</w:t>
      </w:r>
      <w:r>
        <w:rPr>
          <w:rFonts w:hint="eastAsia"/>
        </w:rPr>
        <w:br/>
      </w:r>
      <w:r>
        <w:rPr>
          <w:rFonts w:hint="eastAsia"/>
        </w:rPr>
        <w:t>　　　　一、真空绝热板（VIP）竞争力分析</w:t>
      </w:r>
      <w:r>
        <w:rPr>
          <w:rFonts w:hint="eastAsia"/>
        </w:rPr>
        <w:br/>
      </w:r>
      <w:r>
        <w:rPr>
          <w:rFonts w:hint="eastAsia"/>
        </w:rPr>
        <w:t>　　　　二、真空绝热板（VIP）技术竞争分析</w:t>
      </w:r>
      <w:r>
        <w:rPr>
          <w:rFonts w:hint="eastAsia"/>
        </w:rPr>
        <w:br/>
      </w:r>
      <w:r>
        <w:rPr>
          <w:rFonts w:hint="eastAsia"/>
        </w:rPr>
        <w:t>　　　　三、真空绝热板（VIP）价格竞争分析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2025年中国真空绝热板（VIP）产业集中度分析</w:t>
      </w:r>
      <w:r>
        <w:rPr>
          <w:rFonts w:hint="eastAsia"/>
        </w:rPr>
        <w:br/>
      </w:r>
      <w:r>
        <w:rPr>
          <w:rFonts w:hint="eastAsia"/>
        </w:rPr>
        <w:t>　　　　一、真空绝热板（VIP）市场集中度分析</w:t>
      </w:r>
      <w:r>
        <w:rPr>
          <w:rFonts w:hint="eastAsia"/>
        </w:rPr>
        <w:br/>
      </w:r>
      <w:r>
        <w:rPr>
          <w:rFonts w:hint="eastAsia"/>
        </w:rPr>
        <w:t>　　　　二、真空绝热板（VIP）企业集中度分析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2025-2031年提高真空绝热板（VIP）企业竞争力的策略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真空绝热板（VIP）行业投资风险预警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2024-2025年影响真空绝热板（VIP）行业发展的主要因素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一、影响真空绝热板（VIP）行业运行的有利因素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二、影响真空绝热板（VIP）行业运行的稳定因素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三、影响真空绝热板（VIP）行业运行的不利因素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四、我国真空绝热板（VIP）行业发展面临的挑战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五、我国真空绝热板（VIP）行业发展面临的机遇</w:t>
      </w:r>
      <w:r>
        <w:rPr>
          <w:rFonts w:hint="eastAsia"/>
        </w:rPr>
        <w:br/>
      </w:r>
      <w:r>
        <w:rPr>
          <w:rFonts w:hint="eastAsia"/>
        </w:rPr>
        <w:t>　　第二节 真空绝热板（VIP）行业投资风险预警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一、2025-2031年真空绝热板（VIP）行业市场风险及控制策略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二、2025-2031年真空绝热板（VIP）行业政策风险及控制策略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三、2025-2031年真空绝热板（VIP）行业经营风险及控制策略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四、2025-2031年真空绝热板（VIP）同业竞争风险及控制策略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五、2025-2031年真空绝热板（VIP）行业其他风险及控制策略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真空绝热板（VIP）行业发展趋势与投资规划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2025-2031年真空绝热板（VIP）市场发展潜力分析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2025-2031年真空绝热板（VIP）行业发展趋势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2025-2031年真空绝热板（VIP）行业投资前景研究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(中智:林)对我国真空绝热板（VIP）品牌的战略思考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二、真空绝热板（VIP）实施品牌战略的意义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三、真空绝热板（VIP）企业品牌的现状分析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四、我国真空绝热板（VIP）企业的品牌战略</w:t>
      </w:r>
      <w:r>
        <w:rPr>
          <w:rFonts w:hint="eastAsia"/>
        </w:rPr>
        <w:br/>
      </w:r>
      <w:r>
        <w:rPr>
          <w:rFonts w:hint="eastAsia"/>
        </w:rPr>
        <w:t>　　　　五、真空绝热板（VIP）品牌战略管理的策略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2019-2024年中国真空绝热板（VIP）市场规模及增长情况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2019-2024年中国真空绝热板（VIP）行业产量及增长趋势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2025-2031年中国真空绝热板（VIP）行业产量预测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2019-2024年中国真空绝热板（VIP）行业市场需求及增长情况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2025-2031年中国真空绝热板（VIP）行业市场需求预测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**地区真空绝热板（VIP）市场规模及增长情况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**地区真空绝热板（VIP）行业市场需求情况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**地区真空绝热板（VIP）市场规模及增长情况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**地区真空绝热板（VIP）行业市场需求情况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2019-2024年中国真空绝热板（VIP）行业出口情况分析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真空绝热板（VIP）重点企业经营情况分析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2025年真空绝热板（VIP）行业壁垒</w:t>
      </w:r>
      <w:r>
        <w:rPr>
          <w:rFonts w:hint="eastAsia"/>
        </w:rPr>
        <w:br/>
      </w:r>
      <w:r>
        <w:rPr>
          <w:rFonts w:hint="eastAsia"/>
        </w:rPr>
        <w:t>　　图表 2025年真空绝热板（VIP）市场前景分析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2025-2031年中国真空绝热板（VIP）市场规模预测</w:t>
      </w:r>
      <w:r>
        <w:rPr>
          <w:rFonts w:hint="eastAsia"/>
        </w:rPr>
        <w:br/>
      </w:r>
      <w:r>
        <w:rPr>
          <w:rFonts w:hint="eastAsia"/>
        </w:rPr>
        <w:t>　　图表 2025年真空绝热板（VIP）发展趋势预测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84ec754424c9a" w:history="1">
        <w:r>
          <w:rPr>
            <w:rStyle w:val="Hyperlink"/>
          </w:rPr>
          <w:t>2025-2031年中国真空绝热板（VIP）行业市场调研与前景趋势分析报告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84ec754424c9a" w:history="1">
        <w:r>
          <w:rPr>
            <w:rStyle w:val="Hyperlink"/>
          </w:rPr>
          <w:t>https://www.20087.com/5/81/ZhenKongJueReBan-VIP-DeXianZhuangYuFaZhanQianJing.html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玻纤真空绝热板、真空绝热板与基层墙体的粘结面积可以小于、免拆模板保温真空绝热板一体板视频、真空绝热板价格、STP真空绝热板可以破洞吗、真空绝热板厂家、真空绝热保湿板应用领域、真空绝热板图片、真空绝热板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e4638f79c4676" w:history="1">
      <w:r>
        <w:rPr>
          <w:rStyle w:val="Hyperlink"/>
        </w:rPr>
        <w:t>2025-2031年中国真空绝热板（VIP）行业市场调研与前景趋势分析报告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ZhenKongJueReBan-VIP-DeXianZhuangYuFaZhanQianJing.html" TargetMode="External" Id="R05d84ec75442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ZhenKongJueReBan-VIP-DeXianZhuangYuFaZhanQianJing.html" TargetMode="External" Id="R91ae4638f79c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2024-08-31T01:41:00Z</dcterms:created>
  <dcterms:modified xsi:type="dcterms:W3CDTF">2024-08-31T02:41:00Z</dcterms:modified>
  <dc:subject>2025-2031年中国真空绝热板（VIP）行业市场调研与前景趋势分析报告</dc:subject>
  <dc:title>2025-2031年中国真空绝热板（VIP）行业市场调研与前景趋势分析报告</dc:title>
  <cp:keywords>2025-2031年中国真空绝热板（VIP）行业市场调研与前景趋势分析报告</cp:keywords>
  <dc:description>2025-2031年中国真空绝热板（VIP）行业市场调研与前景趋势分析报告</dc:description>
</cp:coreProperties>
</file>