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482e538f48aa" w:history="1">
              <w:r>
                <w:rPr>
                  <w:rStyle w:val="Hyperlink"/>
                </w:rPr>
                <w:t>2025-2031年中国发制品行业发展现状调研与市场前景预测报告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482e538f48aa" w:history="1">
              <w:r>
                <w:rPr>
                  <w:rStyle w:val="Hyperlink"/>
                </w:rPr>
                <w:t>2025-2031年中国发制品行业发展现状调研与市场前景预测报告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8482e538f48aa" w:history="1">
                <w:r>
                  <w:rPr>
                    <w:rStyle w:val="Hyperlink"/>
                  </w:rPr>
                  <w:t>https://www.20087.com/5/11/FaZhiPinDeFaZhanQianJing.html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指用人发、化纤、动物毛等材料制作的饰品或用品，如假发、发套等。随着人们生活水平的提高和美容美发行业的快速发展，发制品的市场需求不断增加。目前，发制品的生产主要集中在一些发展中国家和地区，如中国、印度等，这些地区的发制品产业已形成完整的产业链和市场体系。</w:t>
      </w:r>
      <w:r>
        <w:rPr>
          <w:rFonts w:hint="eastAsia"/>
        </w:rPr>
        <w:br/>
      </w:r>
      <w:r>
        <w:rPr>
          <w:rFonts w:hint="eastAsia"/>
        </w:rPr>
        <w:t>　　未来，发制品市场将迎来更多的发展机遇。一方面，随着全球人口老龄化的加剧和脱发问题的日益普遍，假发等发制品的需求将不断增加。另一方面，随着人们生活水平的提高和消费观念的转变，越来越多的人开始注重个人形象和美容美发需求，进一步推动发制品市场的发展。此外，随着科技的不断进步和新材料的出现，发制品的制作工艺和性能也将得到提升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8482e538f48aa" w:history="1">
        <w:r>
          <w:rPr>
            <w:rStyle w:val="Hyperlink"/>
          </w:rPr>
          <w:t>2025-2031年中国发制品行业发展现状调研与市场前景预测报告</w:t>
        </w:r>
      </w:hyperlink>
      <w:r>
        <w:rPr>
          <w:rFonts w:hint="eastAsia"/>
        </w:rPr>
        <w:t>》基于多年市场监测与行业研究，全面分析了发制品行业的现状、市场需求及市场规模，详细解读了发制品产业链结构、价格趋势及细分市场特点。报告科学预测了行业前景与发展方向，重点剖析了品牌竞争格局、市场集中度及主要企业的经营表现，并通过SWOT分析揭示了发制品行业机遇与风险。为投资者和决策者提供专业、客观的战略建议，是把握发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中国发制品行业概述及环境</w:t>
      </w:r>
      <w:r>
        <w:rPr>
          <w:rFonts w:hint="eastAsia"/>
        </w:rPr>
        <w:br/>
      </w:r>
      <w:r>
        <w:rPr>
          <w:rFonts w:hint="eastAsia"/>
        </w:rPr>
        <w:t>　　1.1 发制品行业及属性分析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中国发制品行业供给现状分析</w:t>
      </w:r>
      <w:r>
        <w:rPr>
          <w:rFonts w:hint="eastAsia"/>
        </w:rPr>
        <w:br/>
      </w:r>
      <w:r>
        <w:rPr>
          <w:rFonts w:hint="eastAsia"/>
        </w:rPr>
        <w:t>　　2.1 发制品行业总体规模</w:t>
      </w:r>
      <w:r>
        <w:rPr>
          <w:rFonts w:hint="eastAsia"/>
        </w:rPr>
        <w:br/>
      </w:r>
      <w:r>
        <w:rPr>
          <w:rFonts w:hint="eastAsia"/>
        </w:rPr>
        <w:t>　　2.2 发制品供给概况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发制品市场容量概况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发制品产业的生命周期分析</w:t>
      </w:r>
      <w:r>
        <w:rPr>
          <w:rFonts w:hint="eastAsia"/>
        </w:rPr>
        <w:br/>
      </w:r>
      <w:r>
        <w:rPr>
          <w:rFonts w:hint="eastAsia"/>
        </w:rPr>
        <w:t>　　2.5 发制品产业供需情况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2025年中国发制品市场分析</w:t>
      </w:r>
      <w:r>
        <w:rPr>
          <w:rFonts w:hint="eastAsia"/>
        </w:rPr>
        <w:br/>
      </w:r>
      <w:r>
        <w:rPr>
          <w:rFonts w:hint="eastAsia"/>
        </w:rPr>
        <w:t>　　3.1 我国发制品整体市场规模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发制品原材料市场分析</w:t>
      </w:r>
      <w:r>
        <w:rPr>
          <w:rFonts w:hint="eastAsia"/>
        </w:rPr>
        <w:br/>
      </w:r>
      <w:r>
        <w:rPr>
          <w:rFonts w:hint="eastAsia"/>
        </w:rPr>
        <w:t>　　3.3 发制品市场结构分析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中国发制品市场竞争格局与厂商市场竞争力评价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发制品行业竞争绩效分析</w:t>
      </w:r>
      <w:r>
        <w:rPr>
          <w:rFonts w:hint="eastAsia"/>
        </w:rPr>
        <w:br/>
      </w:r>
      <w:r>
        <w:rPr>
          <w:rFonts w:hint="eastAsia"/>
        </w:rPr>
        <w:t>　　5.1 发制品行业总体效益水平分析</w:t>
      </w:r>
      <w:r>
        <w:rPr>
          <w:rFonts w:hint="eastAsia"/>
        </w:rPr>
        <w:br/>
      </w:r>
      <w:r>
        <w:rPr>
          <w:rFonts w:hint="eastAsia"/>
        </w:rPr>
        <w:t>　　5.2 发制品行业产业集中度分析</w:t>
      </w:r>
      <w:r>
        <w:rPr>
          <w:rFonts w:hint="eastAsia"/>
        </w:rPr>
        <w:br/>
      </w:r>
      <w:r>
        <w:rPr>
          <w:rFonts w:hint="eastAsia"/>
        </w:rPr>
        <w:t>　　5.3 发制品行业不同所有制企业绩效分析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发制品行业不同规模企业绩效分析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发制品市场分销体系分析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我国发制品行业重点企业分析</w:t>
      </w:r>
      <w:r>
        <w:rPr>
          <w:rFonts w:hint="eastAsia"/>
        </w:rPr>
        <w:br/>
      </w:r>
      <w:r>
        <w:rPr>
          <w:rFonts w:hint="eastAsia"/>
        </w:rPr>
        <w:t>　　6.1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安徽省金瑞祥发制品有限公司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青岛即发集团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郑州明辉发制品有限公司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6.9 邵阳阳光发品有限公司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青岛千姿发制品有限公司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2025-2031年发制品市场发展前景预测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中国发制品行业发展趋势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发制品行业投资机会分析研究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2025-2031年发制品行业主要区域投资机会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2025-2031年发制品行业出口市场投资机会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2025-2031年发制品行业企业的多元化投资机会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发制品产业投资风险</w:t>
      </w:r>
      <w:r>
        <w:rPr>
          <w:rFonts w:hint="eastAsia"/>
        </w:rPr>
        <w:br/>
      </w:r>
      <w:r>
        <w:rPr>
          <w:rFonts w:hint="eastAsia"/>
        </w:rPr>
        <w:t>　　9.1 发制品行业宏观调控风险</w:t>
      </w:r>
      <w:r>
        <w:rPr>
          <w:rFonts w:hint="eastAsia"/>
        </w:rPr>
        <w:br/>
      </w:r>
      <w:r>
        <w:rPr>
          <w:rFonts w:hint="eastAsia"/>
        </w:rPr>
        <w:t>　　9.2 发制品行业竞争风险</w:t>
      </w:r>
      <w:r>
        <w:rPr>
          <w:rFonts w:hint="eastAsia"/>
        </w:rPr>
        <w:br/>
      </w:r>
      <w:r>
        <w:rPr>
          <w:rFonts w:hint="eastAsia"/>
        </w:rPr>
        <w:t>　　9.3 发制品行业供需波动风险</w:t>
      </w:r>
      <w:r>
        <w:rPr>
          <w:rFonts w:hint="eastAsia"/>
        </w:rPr>
        <w:br/>
      </w:r>
      <w:r>
        <w:rPr>
          <w:rFonts w:hint="eastAsia"/>
        </w:rPr>
        <w:t>　　9.4 发制品行业技术创新风险</w:t>
      </w:r>
      <w:r>
        <w:rPr>
          <w:rFonts w:hint="eastAsia"/>
        </w:rPr>
        <w:br/>
      </w:r>
      <w:r>
        <w:rPr>
          <w:rFonts w:hint="eastAsia"/>
        </w:rPr>
        <w:t>　　9.5 发制品行业经营管理风险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我国发制品行业投融资分析</w:t>
      </w:r>
      <w:r>
        <w:rPr>
          <w:rFonts w:hint="eastAsia"/>
        </w:rPr>
        <w:br/>
      </w:r>
      <w:r>
        <w:rPr>
          <w:rFonts w:hint="eastAsia"/>
        </w:rPr>
        <w:t>　　10.1 我国发制品行业企业所有制状况</w:t>
      </w:r>
      <w:r>
        <w:rPr>
          <w:rFonts w:hint="eastAsia"/>
        </w:rPr>
        <w:br/>
      </w:r>
      <w:r>
        <w:rPr>
          <w:rFonts w:hint="eastAsia"/>
        </w:rPr>
        <w:t>　　10.2 我国发制品行业外资进入状况</w:t>
      </w:r>
      <w:r>
        <w:rPr>
          <w:rFonts w:hint="eastAsia"/>
        </w:rPr>
        <w:br/>
      </w:r>
      <w:r>
        <w:rPr>
          <w:rFonts w:hint="eastAsia"/>
        </w:rPr>
        <w:t>　　10.3 我国发制品行业合作与并购</w:t>
      </w:r>
      <w:r>
        <w:rPr>
          <w:rFonts w:hint="eastAsia"/>
        </w:rPr>
        <w:br/>
      </w:r>
      <w:r>
        <w:rPr>
          <w:rFonts w:hint="eastAsia"/>
        </w:rPr>
        <w:t>　　10.4 我国发制品行业投资体制分析</w:t>
      </w:r>
      <w:r>
        <w:rPr>
          <w:rFonts w:hint="eastAsia"/>
        </w:rPr>
        <w:br/>
      </w:r>
      <w:r>
        <w:rPr>
          <w:rFonts w:hint="eastAsia"/>
        </w:rPr>
        <w:t>　　10.5 我国发制品行业资本市场融资分析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发制品产业投资策略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发制品企业制定“十四五”发展战略研究分析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发制品行业发展战略研究</w:t>
      </w:r>
      <w:r>
        <w:rPr>
          <w:rFonts w:hint="eastAsia"/>
        </w:rPr>
        <w:br/>
      </w:r>
      <w:r>
        <w:rPr>
          <w:rFonts w:hint="eastAsia"/>
        </w:rPr>
        <w:t>　　13.1 发制品行业发展战略研究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对我国发制品品牌战略的思考</w:t>
      </w:r>
      <w:r>
        <w:rPr>
          <w:rFonts w:hint="eastAsia"/>
        </w:rPr>
        <w:br/>
      </w:r>
      <w:r>
        <w:rPr>
          <w:rFonts w:hint="eastAsia"/>
        </w:rPr>
        <w:t>　　　　13.2.1 发制品品牌的重要性</w:t>
      </w:r>
      <w:r>
        <w:rPr>
          <w:rFonts w:hint="eastAsia"/>
        </w:rPr>
        <w:br/>
      </w:r>
      <w:r>
        <w:rPr>
          <w:rFonts w:hint="eastAsia"/>
        </w:rPr>
        <w:t>　　　　13.2.2 发制品实施品牌战略的意义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发制品企业品牌的现状分析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我国发制品企业的品牌战略</w:t>
      </w:r>
      <w:r>
        <w:rPr>
          <w:rFonts w:hint="eastAsia"/>
        </w:rPr>
        <w:br/>
      </w:r>
      <w:r>
        <w:rPr>
          <w:rFonts w:hint="eastAsia"/>
        </w:rPr>
        <w:t>　　　　13.2.5 发制品品牌战略管理的策略</w:t>
      </w:r>
      <w:r>
        <w:rPr>
          <w:rFonts w:hint="eastAsia"/>
        </w:rPr>
        <w:br/>
      </w:r>
      <w:r>
        <w:rPr>
          <w:rFonts w:hint="eastAsia"/>
        </w:rPr>
        <w:t>　　13.3 发制品经营策略分析</w:t>
      </w:r>
      <w:r>
        <w:rPr>
          <w:rFonts w:hint="eastAsia"/>
        </w:rPr>
        <w:br/>
      </w:r>
      <w:r>
        <w:rPr>
          <w:rFonts w:hint="eastAsia"/>
        </w:rPr>
        <w:t>　　　　13.3.1 发制品市场细分策略</w:t>
      </w:r>
      <w:r>
        <w:rPr>
          <w:rFonts w:hint="eastAsia"/>
        </w:rPr>
        <w:br/>
      </w:r>
      <w:r>
        <w:rPr>
          <w:rFonts w:hint="eastAsia"/>
        </w:rPr>
        <w:t>　　　　13.3.2 发制品市场创新策略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发制品新产品差异化战略</w:t>
      </w:r>
      <w:r>
        <w:rPr>
          <w:rFonts w:hint="eastAsia"/>
        </w:rPr>
        <w:br/>
      </w:r>
      <w:r>
        <w:rPr>
          <w:rFonts w:hint="eastAsia"/>
        </w:rPr>
        <w:t>　　13.4 发制品行业投资战略研究</w:t>
      </w:r>
      <w:r>
        <w:rPr>
          <w:rFonts w:hint="eastAsia"/>
        </w:rPr>
        <w:br/>
      </w:r>
      <w:r>
        <w:rPr>
          <w:rFonts w:hint="eastAsia"/>
        </w:rPr>
        <w:t>　　　　13.4.1 发制品行业投资战略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2025-2031年发制品行业投资战略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[:中:智:林:]研究结论及发展建议</w:t>
      </w:r>
      <w:r>
        <w:rPr>
          <w:rFonts w:hint="eastAsia"/>
        </w:rPr>
        <w:br/>
      </w:r>
      <w:r>
        <w:rPr>
          <w:rFonts w:hint="eastAsia"/>
        </w:rPr>
        <w:t>　　14.1 发制品行业研究结论及建议</w:t>
      </w:r>
      <w:r>
        <w:rPr>
          <w:rFonts w:hint="eastAsia"/>
        </w:rPr>
        <w:br/>
      </w:r>
      <w:r>
        <w:rPr>
          <w:rFonts w:hint="eastAsia"/>
        </w:rPr>
        <w:t>　　14.2 发制品子行业研究结论及建议</w:t>
      </w:r>
      <w:r>
        <w:rPr>
          <w:rFonts w:hint="eastAsia"/>
        </w:rPr>
        <w:br/>
      </w:r>
      <w:r>
        <w:rPr>
          <w:rFonts w:hint="eastAsia"/>
        </w:rPr>
        <w:t>　　14.3 发制品行业发展建议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1：发制品行业生命周期</w:t>
      </w:r>
      <w:r>
        <w:rPr>
          <w:rFonts w:hint="eastAsia"/>
        </w:rPr>
        <w:br/>
      </w:r>
      <w:r>
        <w:rPr>
          <w:rFonts w:hint="eastAsia"/>
        </w:rPr>
        <w:t>　　图表 2：发制品行业产业链结构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3：2020-2025年全球发制品行业市场规模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4：2020-2025年中国发制品行业市场规模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5：2020-2025年发制品行业重要数据比较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6：2020-2025年中国发制品市场占全球份额比较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7：2020-2025年发制品行业工业总产值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8：2020-2025年发制品行业销售收入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9：2020-2025年发制品行业利润总额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10：2020-2025年发制品行业资产总计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11：2020-2025年发制品行业负债总计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12：2020-2025年发制品行业竞争力分析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13：2020-2025年发制品市场价格走势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14：2020-2025年发制品行业主营业务收入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15：2020-2025年发制品行业主营业务成本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16：2020-2025年发制品行业销售费用分析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17：2020-2025年发制品行业管理费用分析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18：2020-2025年发制品行业财务费用分析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19：2020-2025年发制品行业销售毛利率分析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20：2020-2025年发制品行业销售利润率分析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21：2020-2025年发制品行业成本费用利润率分析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22：2020-2025年发制品行业总资产利润率分析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482e538f48aa" w:history="1">
        <w:r>
          <w:rPr>
            <w:rStyle w:val="Hyperlink"/>
          </w:rPr>
          <w:t>2025-2031年中国发制品行业发展现状调研与市场前景预测报告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8482e538f48aa" w:history="1">
        <w:r>
          <w:rPr>
            <w:rStyle w:val="Hyperlink"/>
          </w:rPr>
          <w:t>https://www.20087.com/5/11/FaZhiPinDeFaZhanQianJing.html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63f644f424ff9" w:history="1">
      <w:r>
        <w:rPr>
          <w:rStyle w:val="Hyperlink"/>
        </w:rPr>
        <w:t>2025-2031年中国发制品行业发展现状调研与市场前景预测报告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ZhiPinDeFaZhanQianJing.html" TargetMode="External" Id="R73a8482e538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ZhiPinDeFaZhanQianJing.html" TargetMode="External" Id="R1ea63f644f4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2025-01-24T04:45:00Z</dcterms:created>
  <dcterms:modified xsi:type="dcterms:W3CDTF">2025-01-24T05:45:00Z</dcterms:modified>
  <dc:subject>2025-2031年中国发制品行业发展现状调研与市场前景预测报告</dc:subject>
  <dc:title>2025-2031年中国发制品行业发展现状调研与市场前景预测报告</dc:title>
  <cp:keywords>2025-2031年中国发制品行业发展现状调研与市场前景预测报告</cp:keywords>
  <dc:description>2025-2031年中国发制品行业发展现状调研与市场前景预测报告</dc:description>
</cp:coreProperties>
</file>