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a8a6aec3d44fe" w:history="1">
              <w:r>
                <w:rPr>
                  <w:rStyle w:val="Hyperlink"/>
                </w:rPr>
                <w:t>2026-2032年全球与中国灵性珠宝行业研究及市场前景分析报告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a8a6aec3d44fe" w:history="1">
              <w:r>
                <w:rPr>
                  <w:rStyle w:val="Hyperlink"/>
                </w:rPr>
                <w:t>2026-2032年全球与中国灵性珠宝行业研究及市场前景分析报告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a8a6aec3d44fe" w:history="1">
                <w:r>
                  <w:rPr>
                    <w:rStyle w:val="Hyperlink"/>
                  </w:rPr>
                  <w:t>https://www.20087.com/5/11/LingXingZhuBaoShiChangXianZhuangHeQianJing.html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灵性珠宝是融合水晶、矿石、符号或宗教元素，宣称具有能量疗愈、情绪平衡或精神守护功能的饰品，常见材质包括紫水晶、黑曜石、月光石及925银，广泛应用于新世代身心 wellness 与自我表达场景。灵性珠宝普遍强调天然矿石来源、手工制作及文化叙事（如脉轮对应、星座守护），品牌通过社交媒体与KOL传播“能量属性”故事，强化情感价值。高端系列引入定制刻字、星座图腾或冥想引导卡，构建沉浸式消费体验。然而，行业仍面临功效缺乏科学验证、天然矿石染色或合成冒充真品、以及过度营销引发“伪科学”质疑等问题。此外，部分消费者混淆装饰性与医疗功能，产生不切实际期待。尽管如此，在心理健康关注度上升与个性化消费崛起背景下，灵性珠宝作为情感载体持续获得年轻群体青睐。</w:t>
      </w:r>
      <w:r>
        <w:rPr>
          <w:rFonts w:hint="eastAsia"/>
        </w:rPr>
        <w:br/>
      </w:r>
      <w:r>
        <w:rPr>
          <w:rFonts w:hint="eastAsia"/>
        </w:rPr>
        <w:t>　　未来，灵性珠宝将聚焦真实性认证、数字互动与可持续采掘方向突破。市场调研网指出，区块链溯源记录矿石开采地与加工过程；AR应用扫描珠宝触发冥想音频或能量解读。在伦理层面，品牌联合矿区推行公平贸易与生态修复计划。更深层的趋势在于“珠宝即情绪接口”——结合生物反馈设备推荐当日佩戴石种。长远看，灵性珠宝将从象征性饰品升级为主动连接身心觉察、文化传承与负责任消费的情感科技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a8a6aec3d44fe" w:history="1">
        <w:r>
          <w:rPr>
            <w:rStyle w:val="Hyperlink"/>
          </w:rPr>
          <w:t>2026-2032年全球与中国灵性珠宝行业研究及市场前景分析报告</w:t>
        </w:r>
      </w:hyperlink>
      <w:r>
        <w:rPr>
          <w:rFonts w:hint="eastAsia"/>
        </w:rPr>
        <w:t>》，2025年灵性珠宝行业市场规模达 亿元，预计2032年市场规模将达 亿元，期间年均复合增长率（CAGR）达 %。报告系统梳理了灵性珠宝行业的市场规模、技术现状及产业链结构，结合详实数据分析了灵性珠宝行业需求、价格动态与竞争格局，科学预测了灵性珠宝发展趋势与市场前景，重点解读了行业内重点企业的战略布局与品牌影响力，同时对市场竞争与集中度进行了评估。此外，报告还细分了市场领域，揭示了灵性珠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按产品类型细分，全球灵性珠宝市场规模2021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手链</w:t>
      </w:r>
      <w:r>
        <w:rPr>
          <w:rFonts w:hint="eastAsia"/>
        </w:rPr>
        <w:br/>
      </w:r>
      <w:r>
        <w:rPr>
          <w:rFonts w:hint="eastAsia"/>
        </w:rPr>
        <w:t>　　　　1.3.3 吊坠和项链</w:t>
      </w:r>
      <w:r>
        <w:rPr>
          <w:rFonts w:hint="eastAsia"/>
        </w:rPr>
        <w:br/>
      </w:r>
      <w:r>
        <w:rPr>
          <w:rFonts w:hint="eastAsia"/>
        </w:rPr>
        <w:t>　　　　1.3.4 耳环</w:t>
      </w:r>
      <w:r>
        <w:rPr>
          <w:rFonts w:hint="eastAsia"/>
        </w:rPr>
        <w:br/>
      </w:r>
      <w:r>
        <w:rPr>
          <w:rFonts w:hint="eastAsia"/>
        </w:rPr>
        <w:t>　　　　1.3.5 戒指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按应用细分，全球灵性珠宝市场规模2021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灵性珠宝行业发展总体概况</w:t>
      </w:r>
      <w:r>
        <w:rPr>
          <w:rFonts w:hint="eastAsia"/>
        </w:rPr>
        <w:br/>
      </w:r>
      <w:r>
        <w:rPr>
          <w:rFonts w:hint="eastAsia"/>
        </w:rPr>
        <w:t>　　　　1.5.2 灵性珠宝行业发展主要特点</w:t>
      </w:r>
      <w:r>
        <w:rPr>
          <w:rFonts w:hint="eastAsia"/>
        </w:rPr>
        <w:br/>
      </w:r>
      <w:r>
        <w:rPr>
          <w:rFonts w:hint="eastAsia"/>
        </w:rPr>
        <w:t>　　　　1.5.3 灵性珠宝行业发展影响因素</w:t>
      </w:r>
      <w:r>
        <w:rPr>
          <w:rFonts w:hint="eastAsia"/>
        </w:rPr>
        <w:br/>
      </w:r>
      <w:r>
        <w:rPr>
          <w:rFonts w:hint="eastAsia"/>
        </w:rPr>
        <w:t>　　　　1.5.3 .1 灵性珠宝有利因素</w:t>
      </w:r>
      <w:r>
        <w:rPr>
          <w:rFonts w:hint="eastAsia"/>
        </w:rPr>
        <w:br/>
      </w:r>
      <w:r>
        <w:rPr>
          <w:rFonts w:hint="eastAsia"/>
        </w:rPr>
        <w:t>　　　　1.5.3 .2 灵性珠宝不利因素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全球市场，近三年灵性珠宝主要企业占有率及排名（按销量）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灵性珠宝主要企业在国际市场占有率（按销量，2023-2026）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2025年灵性珠宝主要企业在国际市场排名（按销量）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全球市场主要企业灵性珠宝销量（2023-2026）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全球市场，近三年灵性珠宝主要企业占有率及排名（按收入）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灵性珠宝主要企业在国际市场占有率（按收入，2023-2026）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2025年灵性珠宝主要企业在国际市场排名（按收入）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全球市场主要企业灵性珠宝销售收入（2023-2026）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全球市场主要企业灵性珠宝销售价格（2023-2026）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中国市场，近三年灵性珠宝主要企业占有率及排名（按销量）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灵性珠宝主要企业在中国市场占有率（按销量，2023-2026）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2025年灵性珠宝主要企业在中国市场排名（按销量）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中国市场主要企业灵性珠宝销量（2023-2026）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中国市场，近三年灵性珠宝主要企业占有率及排名（按收入）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灵性珠宝主要企业在中国市场占有率（按收入，2023-2026）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2025年灵性珠宝主要企业在中国市场排名（按收入）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中国市场主要企业灵性珠宝销售收入（2023-2026）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全球主要厂商灵性珠宝总部及产地分布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全球主要厂商成立时间及灵性珠宝商业化日期</w:t>
      </w:r>
      <w:r>
        <w:rPr>
          <w:rFonts w:hint="eastAsia"/>
        </w:rPr>
        <w:br/>
      </w:r>
      <w:r>
        <w:rPr>
          <w:rFonts w:hint="eastAsia"/>
        </w:rPr>
        <w:t>　　2.8 全球主要厂商灵性珠宝产品类型及应用</w:t>
      </w:r>
      <w:r>
        <w:rPr>
          <w:rFonts w:hint="eastAsia"/>
        </w:rPr>
        <w:br/>
      </w:r>
      <w:r>
        <w:rPr>
          <w:rFonts w:hint="eastAsia"/>
        </w:rPr>
        <w:t>　　2.9 灵性珠宝行业集中度、竞争程度分析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灵性珠宝行业集中度分析：2025年全球Top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全球灵性珠宝第一梯队、第二梯队和第三梯队生产商（品牌）及市场份额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全球灵性珠宝总体规模分析</w:t>
      </w:r>
      <w:r>
        <w:rPr>
          <w:rFonts w:hint="eastAsia"/>
        </w:rPr>
        <w:br/>
      </w:r>
      <w:r>
        <w:rPr>
          <w:rFonts w:hint="eastAsia"/>
        </w:rPr>
        <w:t>　　3.1 全球灵性珠宝供需现状及预测（2021-2032）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全球灵性珠宝产能、产量、产能利用率及发展趋势（2021-2032）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全球灵性珠宝产量、需求量及发展趋势（2021-2032）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全球主要地区灵性珠宝产量及发展趋势（2021-2032）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全球主要地区灵性珠宝产量（2021-2026）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全球主要地区灵性珠宝产量（2027-2032）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全球主要地区灵性珠宝产量市场份额（2021-2032）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中国灵性珠宝供需现状及预测（2021-2032）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中国灵性珠宝产能、产量、产能利用率及发展趋势（2021-2032）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中国灵性珠宝产量、市场需求量及发展趋势（2021-2032）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中国市场灵性珠宝进出口（2021-2032）</w:t>
      </w:r>
      <w:r>
        <w:rPr>
          <w:rFonts w:hint="eastAsia"/>
        </w:rPr>
        <w:br/>
      </w:r>
      <w:r>
        <w:rPr>
          <w:rFonts w:hint="eastAsia"/>
        </w:rPr>
        <w:t>　　3.4 全球灵性珠宝销量及销售额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全球市场灵性珠宝销售额（2021-2032）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全球市场灵性珠宝销量（2021-2032）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全球市场灵性珠宝价格趋势（2021-2032）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全球灵性珠宝主要地区分析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全球主要地区灵性珠宝市场规模分析：2021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全球主要地区灵性珠宝销售收入及市场份额（2021-2026）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全球主要地区灵性珠宝销售收入预测（2027-2032）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全球主要地区灵性珠宝销量分析：2021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全球主要地区灵性珠宝销量及市场份额（2021-2026）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全球主要地区灵性珠宝销量及市场份额预测（2027-2032）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北美市场灵性珠宝销量、收入及增长率（2021-2032）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欧洲市场灵性珠宝销量、收入及增长率（2021-2032）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中国市场灵性珠宝销量、收入及增长率（2021-2032）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日本市场灵性珠宝销量、收入及增长率（2021-2032）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东南亚市场灵性珠宝销量、收入及增长率（2021-2032）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印度市场灵性珠宝销量、收入及增长率（2021-2032）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南美市场灵性珠宝销量、收入及增长率（2021-2032）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中东市场灵性珠宝销量、收入及增长率（2021-2032）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灵性珠宝销量、收入、价格及毛利率（2021-2026）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灵性珠宝销量、收入、价格及毛利率（2021-2026）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灵性珠宝销量、收入、价格及毛利率（2021-2026）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灵性珠宝销量、收入、价格及毛利率（2021-2026）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灵性珠宝销量、收入、价格及毛利率（2021-2026）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灵性珠宝销量、收入、价格及毛利率（2021-2026）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灵性珠宝销量、收入、价格及毛利率（2021-2026）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灵性珠宝销量、收入、价格及毛利率（2021-2026）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灵性珠宝销量、收入、价格及毛利率（2021-2026）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灵性珠宝销量、收入、价格及毛利率（2021-2026）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不同产品类型灵性珠宝分析</w:t>
      </w:r>
      <w:r>
        <w:rPr>
          <w:rFonts w:hint="eastAsia"/>
        </w:rPr>
        <w:br/>
      </w:r>
      <w:r>
        <w:rPr>
          <w:rFonts w:hint="eastAsia"/>
        </w:rPr>
        <w:t>　　6.1 全球不同产品类型灵性珠宝销量（2021-2032）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全球不同产品类型灵性珠宝销量及市场份额（2021-2026）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全球不同产品类型灵性珠宝销量预测（2027-2032）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全球不同产品类型灵性珠宝收入（2021-2032）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全球不同产品类型灵性珠宝收入及市场份额（2021-2026）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全球不同产品类型灵性珠宝收入预测（2027-2032）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全球不同产品类型灵性珠宝价格走势（2021-2032）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中国不同产品类型灵性珠宝销量（2021-2032）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中国不同产品类型灵性珠宝销量及市场份额（2021-2026）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中国不同产品类型灵性珠宝销量预测（2027-2032）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中国不同产品类型灵性珠宝收入（2021-2032）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中国不同产品类型灵性珠宝收入及市场份额（2021-2026）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中国不同产品类型灵性珠宝收入预测（2027-2032）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不同应用灵性珠宝分析</w:t>
      </w:r>
      <w:r>
        <w:rPr>
          <w:rFonts w:hint="eastAsia"/>
        </w:rPr>
        <w:br/>
      </w:r>
      <w:r>
        <w:rPr>
          <w:rFonts w:hint="eastAsia"/>
        </w:rPr>
        <w:t>　　7.1 全球不同应用灵性珠宝销量（2021-2032）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全球不同应用灵性珠宝销量及市场份额（2021-2026）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全球不同应用灵性珠宝销量预测（2027-2032）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全球不同应用灵性珠宝收入（2021-2032）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全球不同应用灵性珠宝收入及市场份额（2021-2026）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全球不同应用灵性珠宝收入预测（2027-2032）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全球不同应用灵性珠宝价格走势（2021-2032）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中国不同应用灵性珠宝销量（2021-2032）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中国不同应用灵性珠宝销量及市场份额（2021-2026）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中国不同应用灵性珠宝销量预测（2027-2032）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中国不同应用灵性珠宝收入（2021-2032）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中国不同应用灵性珠宝收入及市场份额（2021-2026）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中国不同应用灵性珠宝收入预测（2027-2032）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灵性珠宝行业发展趋势</w:t>
      </w:r>
      <w:r>
        <w:rPr>
          <w:rFonts w:hint="eastAsia"/>
        </w:rPr>
        <w:br/>
      </w:r>
      <w:r>
        <w:rPr>
          <w:rFonts w:hint="eastAsia"/>
        </w:rPr>
        <w:t>　　8.2 灵性珠宝行业主要驱动因素</w:t>
      </w:r>
      <w:r>
        <w:rPr>
          <w:rFonts w:hint="eastAsia"/>
        </w:rPr>
        <w:br/>
      </w:r>
      <w:r>
        <w:rPr>
          <w:rFonts w:hint="eastAsia"/>
        </w:rPr>
        <w:t>　　8.3 灵性珠宝中国企业SWOT分析</w:t>
      </w:r>
      <w:r>
        <w:rPr>
          <w:rFonts w:hint="eastAsia"/>
        </w:rPr>
        <w:br/>
      </w:r>
      <w:r>
        <w:rPr>
          <w:rFonts w:hint="eastAsia"/>
        </w:rPr>
        <w:t>　　8.4 中国灵性珠宝行业政策环境分析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灵性珠宝行业产业链简介</w:t>
      </w:r>
      <w:r>
        <w:rPr>
          <w:rFonts w:hint="eastAsia"/>
        </w:rPr>
        <w:br/>
      </w:r>
      <w:r>
        <w:rPr>
          <w:rFonts w:hint="eastAsia"/>
        </w:rPr>
        <w:t>　　　　9.1.1 灵性珠宝行业供应链分析</w:t>
      </w:r>
      <w:r>
        <w:rPr>
          <w:rFonts w:hint="eastAsia"/>
        </w:rPr>
        <w:br/>
      </w:r>
      <w:r>
        <w:rPr>
          <w:rFonts w:hint="eastAsia"/>
        </w:rPr>
        <w:t>　　　　9.1.2 灵性珠宝主要原料及供应情况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灵性珠宝行业采购模式</w:t>
      </w:r>
      <w:r>
        <w:rPr>
          <w:rFonts w:hint="eastAsia"/>
        </w:rPr>
        <w:br/>
      </w:r>
      <w:r>
        <w:rPr>
          <w:rFonts w:hint="eastAsia"/>
        </w:rPr>
        <w:t>　　9.3 灵性珠宝行业生产模式</w:t>
      </w:r>
      <w:r>
        <w:rPr>
          <w:rFonts w:hint="eastAsia"/>
        </w:rPr>
        <w:br/>
      </w:r>
      <w:r>
        <w:rPr>
          <w:rFonts w:hint="eastAsia"/>
        </w:rPr>
        <w:t>　　9.4 灵性珠宝行业销售模式及销售渠道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按产品类型细分，全球灵性珠宝市场规模2021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按应用细分，全球灵性珠宝市场规模（CAGR）2021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灵性珠宝行业发展主要特点</w:t>
      </w:r>
      <w:r>
        <w:rPr>
          <w:rFonts w:hint="eastAsia"/>
        </w:rPr>
        <w:br/>
      </w:r>
      <w:r>
        <w:rPr>
          <w:rFonts w:hint="eastAsia"/>
        </w:rPr>
        <w:t>　　表 4： 灵性珠宝行业发展有利因素分析</w:t>
      </w:r>
      <w:r>
        <w:rPr>
          <w:rFonts w:hint="eastAsia"/>
        </w:rPr>
        <w:br/>
      </w:r>
      <w:r>
        <w:rPr>
          <w:rFonts w:hint="eastAsia"/>
        </w:rPr>
        <w:t>　　表 5： 灵性珠宝行业发展不利因素分析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进入灵性珠宝行业壁垒</w:t>
      </w:r>
      <w:r>
        <w:rPr>
          <w:rFonts w:hint="eastAsia"/>
        </w:rPr>
        <w:br/>
      </w:r>
      <w:r>
        <w:rPr>
          <w:rFonts w:hint="eastAsia"/>
        </w:rPr>
        <w:t>　　表 7： 灵性珠宝主要企业在国际市场占有率（按销量，2023-2026）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2025年灵性珠宝主要企业在国际市场排名（按销量）&amp;（千件）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全球市场主要企业灵性珠宝销量（2023-2026）&amp;（千件）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灵性珠宝主要企业在国际市场占有率（按收入，2023-2026）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2025年灵性珠宝主要企业在国际市场排名（按收入）&amp;（万元）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全球市场主要企业灵性珠宝销售收入（2023-2026）&amp;（万元）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全球市场主要企业灵性珠宝销售价格（2023-2026）&amp;（元/件）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灵性珠宝主要企业在中国市场占有率（按销量，2023-2026）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2025年灵性珠宝主要企业在中国市场排名（按销量）&amp;（千件）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中国市场主要企业灵性珠宝销量（2023-2026）&amp;（千件）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灵性珠宝主要企业在中国市场占有率（按收入，2023-2026）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2025年灵性珠宝主要企业在中国市场排名（按收入）&amp;（万元）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中国市场主要企业灵性珠宝销售收入（2023-2026）&amp;（万元）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全球主要厂商灵性珠宝总部及产地分布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全球主要厂商成立时间及灵性珠宝商业化日期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全球主要厂商灵性珠宝产品类型及应用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2025年全球灵性珠宝主要厂商市场地位（第一梯队、第二梯队和第三梯队）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全球灵性珠宝市场投资、并购等现状分析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全球主要地区灵性珠宝产量增速（CAGR）：（2021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全球主要地区灵性珠宝产量（2021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全球主要地区灵性珠宝产量（2021-2026）&amp;（千件）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全球主要地区灵性珠宝产量（2027-2032）&amp;（千件）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全球主要地区灵性珠宝产量市场份额（2021-2026）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全球主要地区灵性珠宝产量市场份额（2027-2032）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中国市场灵性珠宝产量、销量、进出口（2021-2026）&amp;（千件）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中国市场灵性珠宝产量、销量、进出口预测（2027-2032）&amp;（千件）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全球主要地区灵性珠宝销售收入增速：（2021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全球主要地区灵性珠宝销售收入（2021-2026）&amp;（万元）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全球主要地区灵性珠宝销售收入市场份额（2021-2026）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全球主要地区灵性珠宝收入（2027-2032）&amp;（万元）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全球主要地区灵性珠宝收入市场份额（2027-2032）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全球主要地区灵性珠宝销量（千件）：2021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全球主要地区灵性珠宝销量（2021-2026）&amp;（千件）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全球主要地区灵性珠宝销量市场份额（2021-2026）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全球主要地区灵性珠宝销量（2027-2032）&amp;（千件）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全球主要地区灵性珠宝销量份额（2027-2032）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灵性珠宝销量（千件）、收入（万元）、价格（元/件）及毛利率（2021-2026）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灵性珠宝销量（千件）、收入（万元）、价格（元/件）及毛利率（2021-2026）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灵性珠宝销量（千件）、收入（万元）、价格（元/件）及毛利率（2021-2026）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灵性珠宝销量（千件）、收入（万元）、价格（元/件）及毛利率（2021-2026）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灵性珠宝销量（千件）、收入（万元）、价格（元/件）及毛利率（2021-2026）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灵性珠宝销量（千件）、收入（万元）、价格（元/件）及毛利率（2021-2026）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灵性珠宝销量（千件）、收入（万元）、价格（元/件）及毛利率（2021-2026）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灵性珠宝销量（千件）、收入（万元）、价格（元/件）及毛利率（2021-2026）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灵性珠宝销量（千件）、收入（万元）、价格（元/件）及毛利率（2021-2026）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灵性珠宝生产基地、销售区域、竞争对手及市场地位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灵性珠宝产品规格、参数及市场应用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灵性珠宝销量（千件）、收入（万元）、价格（元/件）及毛利率（2021-2026）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全球不同产品类型灵性珠宝销量（2021-2026）&amp;（千件）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全球不同产品类型灵性珠宝销量市场份额（2021-2026）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全球不同产品类型灵性珠宝销量预测（2027-2032）&amp;（千件）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全球市场不同产品类型灵性珠宝销量市场份额预测（2027-2032）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全球不同产品类型灵性珠宝收入（2021-2026）&amp;（万元）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全球不同产品类型灵性珠宝收入市场份额（2021-2026）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全球不同产品类型灵性珠宝收入预测（2027-2032）&amp;（万元）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全球不同产品类型灵性珠宝收入市场份额预测（2027-2032）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中国不同产品类型灵性珠宝销量（2021-2026）&amp;（千件）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中国不同产品类型灵性珠宝销量市场份额（2021-2026）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中国不同产品类型灵性珠宝销量预测（2027-2032）&amp;（千件）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全球市场不同产品类型灵性珠宝销量市场份额预测（2027-2032）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中国不同产品类型灵性珠宝收入（2021-2026）&amp;（万元）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中国不同产品类型灵性珠宝收入市场份额（2021-2026）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中国不同产品类型灵性珠宝收入预测（2027-2032）&amp;（万元）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中国不同产品类型灵性珠宝收入市场份额预测（2027-2032）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全球不同应用灵性珠宝销量（2021-2026）&amp;（千件）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全球不同应用灵性珠宝销量市场份额（2021-2026）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全球不同应用灵性珠宝销量预测（2027-2032）&amp;（千件）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全球市场不同应用灵性珠宝销量市场份额预测（2027-2032）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全球不同应用灵性珠宝收入（2021-2026）&amp;（万元）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全球不同应用灵性珠宝收入市场份额（2021-2026）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全球不同应用灵性珠宝收入预测（2027-2032）&amp;（万元）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全球不同应用灵性珠宝收入市场份额预测（2027-2032）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中国不同应用灵性珠宝销量（2021-2026）&amp;（千件）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中国不同应用灵性珠宝销量市场份额（2021-2026）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中国不同应用灵性珠宝销量预测（2027-2032）&amp;（千件）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中国市场不同应用灵性珠宝销量市场份额预测（2027-2032）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中国不同应用灵性珠宝收入（2021-2026）&amp;（万元）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中国不同应用灵性珠宝收入市场份额（2021-2026）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中国不同应用灵性珠宝收入预测（2027-2032）&amp;（万元）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中国不同应用灵性珠宝收入市场份额预测（2027-2032）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灵性珠宝行业发展趋势</w:t>
      </w:r>
      <w:r>
        <w:rPr>
          <w:rFonts w:hint="eastAsia"/>
        </w:rPr>
        <w:br/>
      </w:r>
      <w:r>
        <w:rPr>
          <w:rFonts w:hint="eastAsia"/>
        </w:rPr>
        <w:t>　　表 126： 灵性珠宝行业主要驱动因素</w:t>
      </w:r>
      <w:r>
        <w:rPr>
          <w:rFonts w:hint="eastAsia"/>
        </w:rPr>
        <w:br/>
      </w:r>
      <w:r>
        <w:rPr>
          <w:rFonts w:hint="eastAsia"/>
        </w:rPr>
        <w:t>　　表 127： 灵性珠宝行业供应链分析</w:t>
      </w:r>
      <w:r>
        <w:rPr>
          <w:rFonts w:hint="eastAsia"/>
        </w:rPr>
        <w:br/>
      </w:r>
      <w:r>
        <w:rPr>
          <w:rFonts w:hint="eastAsia"/>
        </w:rPr>
        <w:t>　　表 128： 灵性珠宝上游原料供应商</w:t>
      </w:r>
      <w:r>
        <w:rPr>
          <w:rFonts w:hint="eastAsia"/>
        </w:rPr>
        <w:br/>
      </w:r>
      <w:r>
        <w:rPr>
          <w:rFonts w:hint="eastAsia"/>
        </w:rPr>
        <w:t>　　表 129： 灵性珠宝主要地区不同应用客户分析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灵性珠宝典型经销商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灵性珠宝产品图片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全球不同产品类型灵性珠宝销售额2021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全球不同产品类型灵性珠宝市场份额2025 &amp; 2032</w:t>
      </w:r>
      <w:r>
        <w:rPr>
          <w:rFonts w:hint="eastAsia"/>
        </w:rPr>
        <w:br/>
      </w:r>
      <w:r>
        <w:rPr>
          <w:rFonts w:hint="eastAsia"/>
        </w:rPr>
        <w:t>　　图 4： 手链产品图片</w:t>
      </w:r>
      <w:r>
        <w:rPr>
          <w:rFonts w:hint="eastAsia"/>
        </w:rPr>
        <w:br/>
      </w:r>
      <w:r>
        <w:rPr>
          <w:rFonts w:hint="eastAsia"/>
        </w:rPr>
        <w:t>　　图 5： 吊坠和项链产品图片</w:t>
      </w:r>
      <w:r>
        <w:rPr>
          <w:rFonts w:hint="eastAsia"/>
        </w:rPr>
        <w:br/>
      </w:r>
      <w:r>
        <w:rPr>
          <w:rFonts w:hint="eastAsia"/>
        </w:rPr>
        <w:t>　　图 6： 耳环产品图片</w:t>
      </w:r>
      <w:r>
        <w:rPr>
          <w:rFonts w:hint="eastAsia"/>
        </w:rPr>
        <w:br/>
      </w:r>
      <w:r>
        <w:rPr>
          <w:rFonts w:hint="eastAsia"/>
        </w:rPr>
        <w:t>　　图 7： 戒指产品图片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全球不同应用灵性珠宝市场份额2025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2025年全球前五大生产商灵性珠宝市场份额</w:t>
      </w:r>
      <w:r>
        <w:rPr>
          <w:rFonts w:hint="eastAsia"/>
        </w:rPr>
        <w:br/>
      </w:r>
      <w:r>
        <w:rPr>
          <w:rFonts w:hint="eastAsia"/>
        </w:rPr>
        <w:t>　　图 14： 2025年全球灵性珠宝第一梯队、第二梯队和第三梯队厂商及市场份额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全球灵性珠宝产能、产量、产能利用率及发展趋势（2021-2032）&amp;（千件）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全球灵性珠宝产量、需求量及发展趋势（2021-2032）&amp;（千件）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全球主要地区灵性珠宝产量市场份额（2021-2032）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中国灵性珠宝产能、产量、产能利用率及发展趋势（2021-2032）&amp;（千件）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中国灵性珠宝产量、市场需求量及发展趋势（2021-2032）&amp;（千件）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全球灵性珠宝市场销售额及增长率：（2021-2032）&amp;（万元）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全球市场灵性珠宝市场规模：2021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全球市场灵性珠宝销量及增长率（2021-2032）&amp;（千件）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全球市场灵性珠宝价格趋势（2021-2032）&amp;（元/件）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全球主要地区灵性珠宝销售收入（2021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全球主要地区灵性珠宝销售收入市场份额（2021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北美市场灵性珠宝销量及增长率（2021-2032）&amp;（千件）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北美市场灵性珠宝收入及增长率（2021-2032）&amp;（万元）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欧洲市场灵性珠宝销量及增长率（2021-2032）&amp;（千件）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欧洲市场灵性珠宝收入及增长率（2021-2032）&amp;（万元）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中国市场灵性珠宝销量及增长率（2021-2032）&amp;（千件）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中国市场灵性珠宝收入及增长率（2021-2032）&amp;（万元）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日本市场灵性珠宝销量及增长率（2021-2032）&amp;（千件）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日本市场灵性珠宝收入及增长率（2021-2032）&amp;（万元）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东南亚市场灵性珠宝销量及增长率（2021-2032）&amp;（千件）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东南亚市场灵性珠宝收入及增长率（2021-2032）&amp;（万元）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印度市场灵性珠宝销量及增长率（2021-2032）&amp;（千件）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印度市场灵性珠宝收入及增长率（2021-2032）&amp;（万元）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南美市场灵性珠宝销量及增长率（2021-2032）&amp;（千件）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南美市场灵性珠宝收入及增长率（2021-2032）&amp;（万元）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中东市场灵性珠宝销量及增长率（2021-2032）&amp;（千件）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中东市场灵性珠宝收入及增长率（2021-2032）&amp;（万元）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全球不同产品类型灵性珠宝价格走势（2021-2032）&amp;（元/件）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全球不同应用灵性珠宝价格走势（2021-2032）&amp;（元/件）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灵性珠宝中国企业SWOT分析</w:t>
      </w:r>
      <w:r>
        <w:rPr>
          <w:rFonts w:hint="eastAsia"/>
        </w:rPr>
        <w:br/>
      </w:r>
      <w:r>
        <w:rPr>
          <w:rFonts w:hint="eastAsia"/>
        </w:rPr>
        <w:t>　　图 45： 灵性珠宝产业链</w:t>
      </w:r>
      <w:r>
        <w:rPr>
          <w:rFonts w:hint="eastAsia"/>
        </w:rPr>
        <w:br/>
      </w:r>
      <w:r>
        <w:rPr>
          <w:rFonts w:hint="eastAsia"/>
        </w:rPr>
        <w:t>　　图 46： 灵性珠宝行业采购模式分析</w:t>
      </w:r>
      <w:r>
        <w:rPr>
          <w:rFonts w:hint="eastAsia"/>
        </w:rPr>
        <w:br/>
      </w:r>
      <w:r>
        <w:rPr>
          <w:rFonts w:hint="eastAsia"/>
        </w:rPr>
        <w:t>　　图 47： 灵性珠宝行业生产模式</w:t>
      </w:r>
      <w:r>
        <w:rPr>
          <w:rFonts w:hint="eastAsia"/>
        </w:rPr>
        <w:br/>
      </w:r>
      <w:r>
        <w:rPr>
          <w:rFonts w:hint="eastAsia"/>
        </w:rPr>
        <w:t>　　图 48： 灵性珠宝行业销售模式分析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a8a6aec3d44fe" w:history="1">
        <w:r>
          <w:rPr>
            <w:rStyle w:val="Hyperlink"/>
          </w:rPr>
          <w:t>2026-2032年全球与中国灵性珠宝行业研究及市场前景分析报告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a8a6aec3d44fe" w:history="1">
        <w:r>
          <w:rPr>
            <w:rStyle w:val="Hyperlink"/>
          </w:rPr>
          <w:t>https://www.20087.com/5/11/LingXingZhuBaoShiChangXianZhuangHeQianJing.html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ab37fe4dc4950" w:history="1">
      <w:r>
        <w:rPr>
          <w:rStyle w:val="Hyperlink"/>
        </w:rPr>
        <w:t>2026-2032年全球与中国灵性珠宝行业研究及市场前景分析报告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ngXingZhuBaoShiChangXianZhuangHeQianJing.html" TargetMode="External" Id="R563a8a6aec3d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ngXingZhuBaoShiChangXianZhuangHeQianJing.html" TargetMode="External" Id="Rb5bab37fe4dc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2026-02-05T08:39:52Z</dcterms:created>
  <dcterms:modified xsi:type="dcterms:W3CDTF">2026-02-05T09:39:52Z</dcterms:modified>
  <dc:subject>2026-2032年全球与中国灵性珠宝行业研究及市场前景分析报告</dc:subject>
  <dc:title>2026-2032年全球与中国灵性珠宝行业研究及市场前景分析报告</dc:title>
  <cp:keywords>2026-2032年全球与中国灵性珠宝行业研究及市场前景分析报告</cp:keywords>
  <dc:description>2026-2032年全球与中国灵性珠宝行业研究及市场前景分析报告</dc:description>
</cp:coreProperties>
</file>